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B7BF8" w14:textId="58DB7343" w:rsidR="00165A35" w:rsidRDefault="0000389E" w:rsidP="00A838D0">
      <w:pPr>
        <w:widowControl w:val="0"/>
        <w:ind w:left="-709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5E1B8BD" wp14:editId="6F791DF9">
            <wp:extent cx="6096000" cy="834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А МЭ с печатью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C1D7E" w14:textId="77777777" w:rsidR="000E23E3" w:rsidRDefault="000E23E3" w:rsidP="002E027A">
      <w:pPr>
        <w:spacing w:line="360" w:lineRule="exact"/>
        <w:ind w:left="283"/>
        <w:jc w:val="center"/>
        <w:rPr>
          <w:b/>
          <w:bCs/>
          <w:sz w:val="28"/>
          <w:szCs w:val="28"/>
        </w:rPr>
      </w:pPr>
    </w:p>
    <w:p w14:paraId="3C64582B" w14:textId="77777777" w:rsidR="000E23E3" w:rsidRDefault="000E23E3" w:rsidP="002E027A">
      <w:pPr>
        <w:spacing w:line="360" w:lineRule="exact"/>
        <w:ind w:left="283"/>
        <w:jc w:val="center"/>
        <w:rPr>
          <w:b/>
          <w:bCs/>
          <w:sz w:val="28"/>
          <w:szCs w:val="28"/>
        </w:rPr>
      </w:pPr>
    </w:p>
    <w:p w14:paraId="70974AF3" w14:textId="77777777" w:rsidR="000E23E3" w:rsidRDefault="000E23E3" w:rsidP="002E027A">
      <w:pPr>
        <w:spacing w:line="360" w:lineRule="exact"/>
        <w:ind w:left="283"/>
        <w:jc w:val="center"/>
        <w:rPr>
          <w:b/>
          <w:bCs/>
          <w:sz w:val="28"/>
          <w:szCs w:val="28"/>
        </w:rPr>
      </w:pPr>
    </w:p>
    <w:p w14:paraId="10EEFCB4" w14:textId="77777777" w:rsidR="002E027A" w:rsidRPr="003C46B4" w:rsidRDefault="002E027A" w:rsidP="002E027A">
      <w:pPr>
        <w:spacing w:line="360" w:lineRule="exact"/>
        <w:ind w:left="283"/>
        <w:jc w:val="center"/>
        <w:rPr>
          <w:b/>
          <w:bCs/>
          <w:sz w:val="28"/>
          <w:szCs w:val="28"/>
        </w:rPr>
      </w:pPr>
      <w:r w:rsidRPr="003C46B4">
        <w:rPr>
          <w:b/>
          <w:bCs/>
          <w:sz w:val="28"/>
          <w:szCs w:val="28"/>
        </w:rPr>
        <w:lastRenderedPageBreak/>
        <w:t>ОБЩИЕ ПОЛОЖЕНИЯ</w:t>
      </w:r>
    </w:p>
    <w:p w14:paraId="3B6143F5" w14:textId="77777777" w:rsidR="002E027A" w:rsidRPr="003C46B4" w:rsidRDefault="002E027A" w:rsidP="002E027A">
      <w:pPr>
        <w:spacing w:line="360" w:lineRule="exact"/>
        <w:jc w:val="center"/>
        <w:rPr>
          <w:b/>
          <w:bCs/>
          <w:sz w:val="28"/>
          <w:szCs w:val="28"/>
        </w:rPr>
      </w:pPr>
    </w:p>
    <w:p w14:paraId="1D78DB2F" w14:textId="77777777" w:rsidR="002E027A" w:rsidRPr="003C46B4" w:rsidRDefault="002E027A" w:rsidP="002E027A">
      <w:pPr>
        <w:pStyle w:val="FR2"/>
        <w:spacing w:line="240" w:lineRule="auto"/>
        <w:ind w:left="0" w:firstLine="283"/>
        <w:rPr>
          <w:rFonts w:ascii="Times New Roman" w:hAnsi="Times New Roman"/>
          <w:i w:val="0"/>
          <w:sz w:val="24"/>
          <w:szCs w:val="24"/>
        </w:rPr>
      </w:pPr>
      <w:r w:rsidRPr="003C46B4">
        <w:rPr>
          <w:rFonts w:ascii="Times New Roman" w:hAnsi="Times New Roman"/>
          <w:i w:val="0"/>
          <w:sz w:val="24"/>
          <w:szCs w:val="24"/>
        </w:rPr>
        <w:t>Государственная итоговая аттестация по направлению 38.03.01 Экономика, профиль Мировая экономика проводится в форме подготовки и защиты выпускной квалификационной работы. Выпускная квалификационная  работа бакалавра выполняется в соответствии с учебным планом и имеет своей целью:  систематизацию, закрепление и расширение теоретических и практических знаний по направлению и применение этих знаний при решении конкретных научных, экономических и производственных задач; развитие навыков ведения самостоятельной работы и применения методик исследования и экспериментирования при решении разрабатываемых в выпускной работе проблем и вопросов; выяснение подготовленности студентов для самостоятельной работы по задачам профессиональной деятельности, определенных ФГОС ВО направления 38.03.01 –Экономика.</w:t>
      </w:r>
    </w:p>
    <w:p w14:paraId="407D50FF" w14:textId="77777777" w:rsidR="002E027A" w:rsidRPr="003C46B4" w:rsidRDefault="002E027A" w:rsidP="002E027A">
      <w:pPr>
        <w:autoSpaceDE w:val="0"/>
        <w:autoSpaceDN w:val="0"/>
        <w:adjustRightInd w:val="0"/>
        <w:ind w:firstLine="283"/>
        <w:jc w:val="both"/>
      </w:pPr>
      <w:r w:rsidRPr="003C46B4">
        <w:t xml:space="preserve">Бакалавр по направлению подготовки </w:t>
      </w:r>
      <w:r w:rsidRPr="003C46B4">
        <w:rPr>
          <w:spacing w:val="-4"/>
        </w:rPr>
        <w:t>3</w:t>
      </w:r>
      <w:r w:rsidRPr="003C46B4">
        <w:rPr>
          <w:bCs/>
          <w:spacing w:val="-3"/>
        </w:rPr>
        <w:t xml:space="preserve">8.03.01 </w:t>
      </w:r>
      <w:r w:rsidRPr="003C46B4">
        <w:t>Экономика,</w:t>
      </w:r>
      <w:r w:rsidRPr="003C46B4">
        <w:rPr>
          <w:bCs/>
          <w:spacing w:val="-3"/>
        </w:rPr>
        <w:t xml:space="preserve"> профиль «Мировая экономика»</w:t>
      </w:r>
      <w:r w:rsidRPr="003C46B4">
        <w:t xml:space="preserve"> должен быть подготовлен к решению профессиональных задач в соответствии с профильной направленностью ОПОП бакалавриата и видами профессиональной деятельности:</w:t>
      </w:r>
    </w:p>
    <w:p w14:paraId="229925F3" w14:textId="77777777" w:rsidR="002E027A" w:rsidRPr="003C46B4" w:rsidRDefault="002E027A" w:rsidP="002E027A">
      <w:pPr>
        <w:autoSpaceDE w:val="0"/>
        <w:autoSpaceDN w:val="0"/>
        <w:adjustRightInd w:val="0"/>
        <w:ind w:left="284"/>
        <w:jc w:val="both"/>
      </w:pPr>
      <w:r w:rsidRPr="003C46B4">
        <w:rPr>
          <w:bCs/>
          <w:iCs/>
        </w:rPr>
        <w:t xml:space="preserve">а) </w:t>
      </w:r>
      <w:r w:rsidRPr="003C46B4">
        <w:t>расчетно-экономическая деятельность;</w:t>
      </w:r>
    </w:p>
    <w:p w14:paraId="6851908D" w14:textId="77777777" w:rsidR="002E027A" w:rsidRPr="003C46B4" w:rsidRDefault="002E027A" w:rsidP="002E027A">
      <w:pPr>
        <w:autoSpaceDE w:val="0"/>
        <w:autoSpaceDN w:val="0"/>
        <w:adjustRightInd w:val="0"/>
        <w:ind w:left="284"/>
        <w:jc w:val="both"/>
      </w:pPr>
      <w:r w:rsidRPr="003C46B4">
        <w:t xml:space="preserve">б) </w:t>
      </w:r>
      <w:r w:rsidRPr="003C46B4">
        <w:rPr>
          <w:rFonts w:eastAsia="Calibri"/>
          <w:lang w:eastAsia="en-US"/>
        </w:rPr>
        <w:t>аналитическая</w:t>
      </w:r>
      <w:r w:rsidRPr="003C46B4">
        <w:t>, научно-исследовательская деятельность;</w:t>
      </w:r>
    </w:p>
    <w:p w14:paraId="1C2350AF" w14:textId="77777777" w:rsidR="002E027A" w:rsidRPr="003C46B4" w:rsidRDefault="002E027A" w:rsidP="002E027A">
      <w:pPr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  <w:r w:rsidRPr="003C46B4">
        <w:t>в) организационно-управленческая деятельность.</w:t>
      </w:r>
    </w:p>
    <w:p w14:paraId="11DB0CCA" w14:textId="77777777" w:rsidR="002E027A" w:rsidRDefault="002E027A" w:rsidP="002E027A">
      <w:pPr>
        <w:autoSpaceDE w:val="0"/>
        <w:autoSpaceDN w:val="0"/>
        <w:adjustRightInd w:val="0"/>
        <w:ind w:firstLine="709"/>
        <w:jc w:val="both"/>
      </w:pPr>
    </w:p>
    <w:p w14:paraId="1B86523D" w14:textId="77777777" w:rsidR="002E027A" w:rsidRPr="008E2172" w:rsidRDefault="002E027A" w:rsidP="002E027A">
      <w:pPr>
        <w:autoSpaceDE w:val="0"/>
        <w:autoSpaceDN w:val="0"/>
        <w:adjustRightInd w:val="0"/>
        <w:ind w:firstLine="709"/>
        <w:jc w:val="both"/>
      </w:pPr>
      <w:r w:rsidRPr="008E2172">
        <w:t>Программа государственной итоговой аттестации по основной профессиональной образовательной программе по направлению подготовки 38.03.01 – Экономика, профиль «</w:t>
      </w:r>
      <w:r>
        <w:t>Мировая экономика</w:t>
      </w:r>
      <w:r w:rsidRPr="008E2172">
        <w:t>» составлена в соответствии с требованиями:</w:t>
      </w:r>
    </w:p>
    <w:p w14:paraId="0B0DB220" w14:textId="77777777" w:rsidR="002E027A" w:rsidRPr="008E2172" w:rsidRDefault="002E027A" w:rsidP="002E027A">
      <w:pPr>
        <w:pStyle w:val="affff4"/>
        <w:numPr>
          <w:ilvl w:val="0"/>
          <w:numId w:val="21"/>
        </w:numPr>
        <w:tabs>
          <w:tab w:val="left" w:pos="708"/>
        </w:tabs>
        <w:autoSpaceDE w:val="0"/>
        <w:autoSpaceDN w:val="0"/>
        <w:adjustRightInd w:val="0"/>
        <w:ind w:left="0" w:firstLine="426"/>
        <w:jc w:val="both"/>
      </w:pPr>
      <w:r w:rsidRPr="008E2172">
        <w:t>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утвержденного приказом Министерства образования и науки Российской Федерации от 29.06.2015 № 636, в ред. Приказов Минобрнауки России от 09.02.2016 №86, от 28.04.2016 №502;</w:t>
      </w:r>
    </w:p>
    <w:p w14:paraId="27771F70" w14:textId="5D661DC8" w:rsidR="002E027A" w:rsidRDefault="002E027A" w:rsidP="000E23E3">
      <w:pPr>
        <w:pStyle w:val="affff4"/>
        <w:numPr>
          <w:ilvl w:val="0"/>
          <w:numId w:val="21"/>
        </w:numPr>
        <w:tabs>
          <w:tab w:val="left" w:pos="708"/>
        </w:tabs>
        <w:autoSpaceDE w:val="0"/>
        <w:autoSpaceDN w:val="0"/>
        <w:adjustRightInd w:val="0"/>
        <w:jc w:val="both"/>
      </w:pPr>
      <w:r w:rsidRPr="008E2172">
        <w:t xml:space="preserve"> </w:t>
      </w:r>
      <w:r w:rsidR="000E23E3" w:rsidRPr="000E23E3">
        <w:t>Положения о порядке проведения государственной итоговой аттестации по образовательным программам высшего образования – программам бакалавриата, магистартуры, утверждено  приказом от 27.05.19 № 1/2705-01</w:t>
      </w:r>
      <w:r w:rsidRPr="008E2172">
        <w:t>.</w:t>
      </w:r>
    </w:p>
    <w:p w14:paraId="1FFDCCCD" w14:textId="77777777" w:rsidR="002E027A" w:rsidRDefault="002E027A" w:rsidP="002E027A">
      <w:pPr>
        <w:pStyle w:val="affff4"/>
        <w:tabs>
          <w:tab w:val="left" w:pos="708"/>
        </w:tabs>
        <w:autoSpaceDE w:val="0"/>
        <w:autoSpaceDN w:val="0"/>
        <w:adjustRightInd w:val="0"/>
        <w:ind w:left="0"/>
        <w:jc w:val="both"/>
      </w:pPr>
    </w:p>
    <w:p w14:paraId="66A6A864" w14:textId="77777777" w:rsidR="002E027A" w:rsidRPr="008E2172" w:rsidRDefault="002E027A" w:rsidP="002E027A">
      <w:pPr>
        <w:pStyle w:val="affff4"/>
        <w:tabs>
          <w:tab w:val="left" w:pos="708"/>
        </w:tabs>
        <w:autoSpaceDE w:val="0"/>
        <w:autoSpaceDN w:val="0"/>
        <w:adjustRightInd w:val="0"/>
        <w:ind w:left="0"/>
        <w:jc w:val="both"/>
      </w:pPr>
      <w:r>
        <w:tab/>
      </w:r>
      <w:r w:rsidRPr="008E2172">
        <w:t>Программа государственной итоговой аттестации включает:</w:t>
      </w:r>
    </w:p>
    <w:p w14:paraId="2296EEF4" w14:textId="77777777" w:rsidR="002E027A" w:rsidRPr="008E2172" w:rsidRDefault="002E027A" w:rsidP="002E027A">
      <w:pPr>
        <w:pStyle w:val="affff4"/>
        <w:numPr>
          <w:ilvl w:val="0"/>
          <w:numId w:val="25"/>
        </w:numPr>
        <w:tabs>
          <w:tab w:val="left" w:pos="708"/>
        </w:tabs>
        <w:autoSpaceDE w:val="0"/>
        <w:autoSpaceDN w:val="0"/>
        <w:adjustRightInd w:val="0"/>
        <w:ind w:left="0" w:firstLine="284"/>
        <w:jc w:val="both"/>
      </w:pPr>
      <w:r w:rsidRPr="008E2172">
        <w:t>Требования к выпускным квалификационным работам и порядку их выполнения (методические рекомендации по выполнению выпускных квалификационных работ);</w:t>
      </w:r>
    </w:p>
    <w:p w14:paraId="1359CC54" w14:textId="77777777" w:rsidR="002E027A" w:rsidRPr="008E2172" w:rsidRDefault="002E027A" w:rsidP="002E027A">
      <w:pPr>
        <w:pStyle w:val="affff4"/>
        <w:numPr>
          <w:ilvl w:val="0"/>
          <w:numId w:val="25"/>
        </w:numPr>
        <w:tabs>
          <w:tab w:val="left" w:pos="708"/>
        </w:tabs>
        <w:autoSpaceDE w:val="0"/>
        <w:autoSpaceDN w:val="0"/>
        <w:adjustRightInd w:val="0"/>
        <w:ind w:left="0" w:firstLine="284"/>
        <w:jc w:val="both"/>
      </w:pPr>
      <w:r w:rsidRPr="008E2172">
        <w:t>Критерии оценки защиты выпускных квалификационных работ;</w:t>
      </w:r>
    </w:p>
    <w:p w14:paraId="77006324" w14:textId="77777777" w:rsidR="002E027A" w:rsidRPr="008E2172" w:rsidRDefault="002E027A" w:rsidP="002E027A">
      <w:pPr>
        <w:numPr>
          <w:ilvl w:val="0"/>
          <w:numId w:val="25"/>
        </w:numPr>
        <w:shd w:val="clear" w:color="auto" w:fill="FFFFFF"/>
        <w:tabs>
          <w:tab w:val="left" w:pos="708"/>
        </w:tabs>
        <w:ind w:left="0" w:right="5" w:firstLine="284"/>
      </w:pPr>
      <w:r w:rsidRPr="009C2023">
        <w:t>Перечень компетенций, которыми должен овладеть обучающийся в результате освоения ОП ВО</w:t>
      </w:r>
    </w:p>
    <w:p w14:paraId="64E857DC" w14:textId="77777777" w:rsidR="002E027A" w:rsidRDefault="002E027A" w:rsidP="002E027A">
      <w:pPr>
        <w:pStyle w:val="affff4"/>
        <w:numPr>
          <w:ilvl w:val="0"/>
          <w:numId w:val="25"/>
        </w:numPr>
        <w:tabs>
          <w:tab w:val="left" w:pos="708"/>
        </w:tabs>
        <w:autoSpaceDE w:val="0"/>
        <w:autoSpaceDN w:val="0"/>
        <w:adjustRightInd w:val="0"/>
        <w:ind w:left="0" w:firstLine="284"/>
        <w:jc w:val="both"/>
      </w:pPr>
      <w:r w:rsidRPr="008E2172">
        <w:t>Оценочные материалы.</w:t>
      </w:r>
    </w:p>
    <w:p w14:paraId="407F6F75" w14:textId="77777777" w:rsidR="002E027A" w:rsidRDefault="002E027A" w:rsidP="002E027A">
      <w:pPr>
        <w:pStyle w:val="affff4"/>
        <w:numPr>
          <w:ilvl w:val="0"/>
          <w:numId w:val="25"/>
        </w:numPr>
        <w:tabs>
          <w:tab w:val="left" w:pos="708"/>
        </w:tabs>
        <w:autoSpaceDE w:val="0"/>
        <w:autoSpaceDN w:val="0"/>
        <w:adjustRightInd w:val="0"/>
        <w:ind w:left="0" w:firstLine="284"/>
        <w:jc w:val="both"/>
      </w:pPr>
      <w:r>
        <w:t>Список рекомендованной литературы для подготовки ВКР</w:t>
      </w:r>
    </w:p>
    <w:p w14:paraId="73E3C1DA" w14:textId="77777777" w:rsidR="002E027A" w:rsidRPr="008E2172" w:rsidRDefault="002E027A" w:rsidP="002E027A">
      <w:pPr>
        <w:pStyle w:val="affff4"/>
        <w:numPr>
          <w:ilvl w:val="0"/>
          <w:numId w:val="25"/>
        </w:numPr>
        <w:tabs>
          <w:tab w:val="left" w:pos="708"/>
        </w:tabs>
        <w:autoSpaceDE w:val="0"/>
        <w:autoSpaceDN w:val="0"/>
        <w:adjustRightInd w:val="0"/>
        <w:ind w:left="0" w:firstLine="284"/>
        <w:jc w:val="both"/>
      </w:pPr>
      <w:r w:rsidRPr="008E2172">
        <w:t>Приложения.</w:t>
      </w:r>
    </w:p>
    <w:p w14:paraId="0390CD0C" w14:textId="77777777" w:rsidR="002E027A" w:rsidRPr="008E2172" w:rsidRDefault="002E027A" w:rsidP="002E027A">
      <w:pPr>
        <w:spacing w:line="360" w:lineRule="exact"/>
        <w:ind w:left="1003"/>
        <w:rPr>
          <w:b/>
          <w:color w:val="FF0000"/>
          <w:sz w:val="28"/>
          <w:szCs w:val="20"/>
        </w:rPr>
      </w:pPr>
    </w:p>
    <w:p w14:paraId="6516FAC8" w14:textId="77777777" w:rsidR="002E027A" w:rsidRPr="00185EFB" w:rsidRDefault="002E027A" w:rsidP="002E027A">
      <w:pPr>
        <w:pStyle w:val="affff4"/>
        <w:widowControl w:val="0"/>
        <w:numPr>
          <w:ilvl w:val="0"/>
          <w:numId w:val="27"/>
        </w:numPr>
        <w:tabs>
          <w:tab w:val="left" w:pos="284"/>
          <w:tab w:val="left" w:pos="708"/>
        </w:tabs>
        <w:autoSpaceDE w:val="0"/>
        <w:autoSpaceDN w:val="0"/>
        <w:adjustRightInd w:val="0"/>
        <w:jc w:val="center"/>
        <w:rPr>
          <w:b/>
        </w:rPr>
      </w:pPr>
      <w:r w:rsidRPr="00185EFB">
        <w:rPr>
          <w:b/>
        </w:rPr>
        <w:t>МЕТОДИЧЕСКИЕ РЕКОМЕНДАЦИИ ПО ВЫПОЛНЕНИЮ ВЫПУСКНОЙ КВАЛИФИКАЦИОННОЙ РАБОТЫ</w:t>
      </w:r>
    </w:p>
    <w:p w14:paraId="3D9FB80D" w14:textId="77777777" w:rsidR="002E027A" w:rsidRPr="00D53F27" w:rsidRDefault="002E027A" w:rsidP="002E027A">
      <w:pPr>
        <w:pStyle w:val="FR2"/>
        <w:spacing w:line="360" w:lineRule="exact"/>
        <w:ind w:left="0" w:firstLine="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D53F27">
        <w:rPr>
          <w:rFonts w:ascii="Times New Roman" w:hAnsi="Times New Roman"/>
          <w:b/>
          <w:i w:val="0"/>
          <w:sz w:val="24"/>
          <w:szCs w:val="24"/>
        </w:rPr>
        <w:t>ТРЕБОВАНИЯ К ВЫПУСКНОЙ КВАЛИФИКАЦИОННОЙ РАБОТЕ</w:t>
      </w:r>
    </w:p>
    <w:p w14:paraId="3364AC0E" w14:textId="77777777" w:rsidR="002E027A" w:rsidRPr="00D53F27" w:rsidRDefault="002E027A" w:rsidP="002E027A">
      <w:pPr>
        <w:pStyle w:val="FR2"/>
        <w:spacing w:line="360" w:lineRule="exact"/>
        <w:ind w:left="0" w:firstLine="0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14:paraId="38296D0D" w14:textId="77777777" w:rsidR="002E027A" w:rsidRPr="00D53F27" w:rsidRDefault="002E027A" w:rsidP="002E027A">
      <w:pPr>
        <w:numPr>
          <w:ilvl w:val="0"/>
          <w:numId w:val="14"/>
        </w:numPr>
        <w:ind w:left="0" w:firstLine="0"/>
        <w:jc w:val="both"/>
        <w:rPr>
          <w:b/>
          <w:bCs/>
        </w:rPr>
      </w:pPr>
      <w:r w:rsidRPr="00D53F27">
        <w:t>Выпускная квалификационная работа бакалавра представляет собой законченную разработку актуальной экономической проблемы и должна обязательно включать в себя как теоретическую часть, где студент должен продемонстрировать знания основ экономической теории по разрабатываемой проблеме, так и практическую часть, в которой необходимо показать умение использовать для решения поставленных в работе задач методов изученных ранее научных дисциплин.</w:t>
      </w:r>
      <w:r w:rsidRPr="00D75F4E">
        <w:rPr>
          <w:i/>
        </w:rPr>
        <w:t xml:space="preserve"> </w:t>
      </w:r>
      <w:r w:rsidRPr="00D75F4E">
        <w:t xml:space="preserve">При выполнении выпускной квалификационной работы обучающиеся </w:t>
      </w:r>
      <w:r w:rsidRPr="00D75F4E">
        <w:lastRenderedPageBreak/>
        <w:t xml:space="preserve">должны показать свою способность, опираясь на полученные знания, умения и полученные навыки, самостоятельно решать на современном уровне задачи своей профессиональной деятельности, грамотно излагать специальную информацию, научно аргументировать и защищать свою точку зрения. </w:t>
      </w:r>
    </w:p>
    <w:p w14:paraId="28496F01" w14:textId="77777777" w:rsidR="002E027A" w:rsidRPr="00D53F27" w:rsidRDefault="002E027A" w:rsidP="002E027A">
      <w:pPr>
        <w:numPr>
          <w:ilvl w:val="0"/>
          <w:numId w:val="14"/>
        </w:numPr>
        <w:ind w:left="0" w:firstLine="0"/>
        <w:jc w:val="both"/>
      </w:pPr>
      <w:r w:rsidRPr="00D53F27">
        <w:rPr>
          <w:b/>
          <w:bCs/>
        </w:rPr>
        <w:t xml:space="preserve">Объектами, </w:t>
      </w:r>
      <w:r w:rsidRPr="00D53F27">
        <w:t>на базе которых выполняется выпускная квалификационная работа, могут быть:</w:t>
      </w:r>
    </w:p>
    <w:p w14:paraId="243446B1" w14:textId="77777777" w:rsidR="002E027A" w:rsidRPr="00D53F27" w:rsidRDefault="002E027A" w:rsidP="002E027A">
      <w:pPr>
        <w:numPr>
          <w:ilvl w:val="0"/>
          <w:numId w:val="13"/>
        </w:numPr>
        <w:tabs>
          <w:tab w:val="clear" w:pos="1080"/>
          <w:tab w:val="num" w:pos="0"/>
        </w:tabs>
        <w:ind w:left="0" w:firstLine="0"/>
        <w:jc w:val="both"/>
      </w:pPr>
      <w:r w:rsidRPr="00D53F27">
        <w:t>предприятия всех организационно-правовых форм и их подразделения</w:t>
      </w:r>
      <w:r>
        <w:t>, ведущие международную или внешнеэкономическую деятельность</w:t>
      </w:r>
      <w:r w:rsidRPr="00D53F27">
        <w:t>;</w:t>
      </w:r>
    </w:p>
    <w:p w14:paraId="0488B92A" w14:textId="77777777" w:rsidR="002E027A" w:rsidRPr="00D53F27" w:rsidRDefault="002E027A" w:rsidP="002E027A">
      <w:pPr>
        <w:numPr>
          <w:ilvl w:val="0"/>
          <w:numId w:val="13"/>
        </w:numPr>
        <w:tabs>
          <w:tab w:val="clear" w:pos="1080"/>
          <w:tab w:val="num" w:pos="0"/>
        </w:tabs>
        <w:ind w:left="0" w:firstLine="0"/>
        <w:jc w:val="both"/>
      </w:pPr>
      <w:r w:rsidRPr="00D53F27">
        <w:t>проектные, научно-исследовательские и образовательные организации</w:t>
      </w:r>
      <w:r>
        <w:t>, занимающиеся исследованиями в области мировой экономики и МЭО</w:t>
      </w:r>
      <w:r w:rsidRPr="00D53F27">
        <w:t>;</w:t>
      </w:r>
    </w:p>
    <w:p w14:paraId="0C3430F7" w14:textId="77777777" w:rsidR="002E027A" w:rsidRPr="00D53F27" w:rsidRDefault="002E027A" w:rsidP="002E027A">
      <w:pPr>
        <w:numPr>
          <w:ilvl w:val="0"/>
          <w:numId w:val="13"/>
        </w:numPr>
        <w:tabs>
          <w:tab w:val="clear" w:pos="1080"/>
        </w:tabs>
        <w:ind w:left="0" w:firstLine="0"/>
        <w:jc w:val="both"/>
      </w:pPr>
      <w:r w:rsidRPr="00D53F27">
        <w:t>органы государственного управления и местного самоуправления</w:t>
      </w:r>
      <w:r>
        <w:t xml:space="preserve"> в сфере внешнеэкономических связей</w:t>
      </w:r>
      <w:r w:rsidRPr="00D53F27">
        <w:t>.</w:t>
      </w:r>
    </w:p>
    <w:p w14:paraId="494729C1" w14:textId="77777777" w:rsidR="002E027A" w:rsidRPr="006F22DA" w:rsidRDefault="002E027A" w:rsidP="002E027A">
      <w:pPr>
        <w:shd w:val="clear" w:color="auto" w:fill="FFFFFF"/>
        <w:ind w:left="5"/>
        <w:jc w:val="both"/>
      </w:pPr>
      <w:r w:rsidRPr="00D75F4E">
        <w:rPr>
          <w:b/>
        </w:rPr>
        <w:t>3.</w:t>
      </w:r>
      <w:r>
        <w:rPr>
          <w:i/>
        </w:rPr>
        <w:t xml:space="preserve"> </w:t>
      </w:r>
      <w:r w:rsidRPr="00EB37FE">
        <w:t xml:space="preserve">Общее </w:t>
      </w:r>
      <w:r w:rsidRPr="00017E27">
        <w:rPr>
          <w:b/>
        </w:rPr>
        <w:t>руководство</w:t>
      </w:r>
      <w:r w:rsidRPr="00EB37FE">
        <w:t xml:space="preserve"> и контроль за ходом выполнения ВКР осуществляет выпускающая кафедра в лице научного руководителя.</w:t>
      </w:r>
      <w:r>
        <w:t xml:space="preserve"> Руководители утверждаются</w:t>
      </w:r>
      <w:r w:rsidRPr="006F22DA">
        <w:t xml:space="preserve"> приказом УрГЭУ</w:t>
      </w:r>
      <w:r w:rsidRPr="006F22DA">
        <w:rPr>
          <w:i/>
        </w:rPr>
        <w:t>.</w:t>
      </w:r>
    </w:p>
    <w:p w14:paraId="4A19A987" w14:textId="77777777" w:rsidR="002E027A" w:rsidRPr="00017E27" w:rsidRDefault="002E027A" w:rsidP="002E027A">
      <w:pPr>
        <w:jc w:val="both"/>
      </w:pPr>
      <w:r w:rsidRPr="00017E27">
        <w:rPr>
          <w:b/>
        </w:rPr>
        <w:t>4.</w:t>
      </w:r>
      <w:r w:rsidRPr="00017E27">
        <w:t xml:space="preserve"> </w:t>
      </w:r>
      <w:r w:rsidRPr="00017E27">
        <w:rPr>
          <w:b/>
        </w:rPr>
        <w:t>Выбор темы</w:t>
      </w:r>
      <w:r w:rsidRPr="00017E27">
        <w:t xml:space="preserve"> квалификационной работы осуществляется студентом по </w:t>
      </w:r>
      <w:r w:rsidRPr="00017E27">
        <w:rPr>
          <w:spacing w:val="-7"/>
        </w:rPr>
        <w:t xml:space="preserve">согласованию    с    научным    руководителем   и    специалистами    предприятия-базы практики </w:t>
      </w:r>
      <w:r w:rsidRPr="00017E27">
        <w:rPr>
          <w:spacing w:val="-2"/>
        </w:rPr>
        <w:t xml:space="preserve">(организации),  где  будет  проходить  преддипломная  практика. </w:t>
      </w:r>
      <w:r w:rsidRPr="00017E27">
        <w:rPr>
          <w:sz w:val="36"/>
        </w:rPr>
        <w:t xml:space="preserve"> </w:t>
      </w:r>
      <w:r w:rsidRPr="00017E27">
        <w:t>Примерная тематика выпускных квалификационных работ представлена в Приложении. Перед выходом на преддипломную практику студент пишет заявление об утверждении темы вып</w:t>
      </w:r>
      <w:r>
        <w:t>ускной квалификационной работы</w:t>
      </w:r>
      <w:r w:rsidRPr="00017E27">
        <w:t xml:space="preserve">, на основании чего составляется индивидуальное задание </w:t>
      </w:r>
      <w:r w:rsidRPr="00895109">
        <w:t>(Приложение).</w:t>
      </w:r>
      <w:r w:rsidRPr="00017E27">
        <w:t xml:space="preserve"> </w:t>
      </w:r>
    </w:p>
    <w:p w14:paraId="558986C5" w14:textId="77777777" w:rsidR="002E027A" w:rsidRPr="00D53F27" w:rsidRDefault="002E027A" w:rsidP="002E027A">
      <w:pPr>
        <w:jc w:val="both"/>
        <w:rPr>
          <w:b/>
        </w:rPr>
      </w:pPr>
      <w:r w:rsidRPr="00017E27">
        <w:rPr>
          <w:rFonts w:eastAsia="Calibri"/>
          <w:b/>
        </w:rPr>
        <w:t>5.</w:t>
      </w:r>
      <w:r>
        <w:rPr>
          <w:rFonts w:eastAsia="Calibri"/>
        </w:rPr>
        <w:t xml:space="preserve"> </w:t>
      </w:r>
      <w:r w:rsidRPr="00D53F27">
        <w:rPr>
          <w:b/>
        </w:rPr>
        <w:t xml:space="preserve">Структура и содержание выпускной квалификационной работы. </w:t>
      </w:r>
      <w:r w:rsidRPr="00D53F27">
        <w:t xml:space="preserve">В общем виде работа состоит из титульного </w:t>
      </w:r>
      <w:r w:rsidRPr="00895109">
        <w:t>листа (Приложение),</w:t>
      </w:r>
      <w:r w:rsidRPr="00D53F27">
        <w:t xml:space="preserve"> аннотации, введения, первый, второй и третьей глав, заключения, списка использованных  источников  и приложений.</w:t>
      </w:r>
    </w:p>
    <w:p w14:paraId="18040E88" w14:textId="77777777" w:rsidR="002E027A" w:rsidRPr="00D53F27" w:rsidRDefault="002E027A" w:rsidP="002E027A">
      <w:pPr>
        <w:ind w:firstLine="720"/>
        <w:jc w:val="both"/>
      </w:pPr>
      <w:r w:rsidRPr="00D53F27">
        <w:t>Содержание бакалаврских работ, учитывая современную ситуацию, складывающуюся в области международных экономических отношений, должно быть нацелено на:</w:t>
      </w:r>
    </w:p>
    <w:p w14:paraId="6EAE3E83" w14:textId="77777777" w:rsidR="002E027A" w:rsidRPr="00D53F27" w:rsidRDefault="002E027A" w:rsidP="002E027A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D53F27">
        <w:t>разработку стратегии и тактики внешнеэкономической деятельности конкретных хозяйствующих объектов (в частности, российских экспортеров / импортеров, российских инвесторов, западных компаний, продвигающих свою продукцию на российский рынок, совместных предприятий);</w:t>
      </w:r>
    </w:p>
    <w:p w14:paraId="2DA10FE4" w14:textId="77777777" w:rsidR="002E027A" w:rsidRPr="00D53F27" w:rsidRDefault="002E027A" w:rsidP="002E027A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D53F27">
        <w:t>решение отдельных вопросов, относящихся к внешнеэкономической стратегии и тактике Российской Федерации, ведущих западных стран и их союзов (здесь могут рассматриваться глобальные проблемы в области мирового хозяйства, современной внешнеторговой политики, конъюнктуры мирового рынка, государственного регулирования внешнеэкономической деятельности, пр.);</w:t>
      </w:r>
    </w:p>
    <w:p w14:paraId="16EB71AD" w14:textId="77777777" w:rsidR="002E027A" w:rsidRPr="00D53F27" w:rsidRDefault="002E027A" w:rsidP="002E027A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D53F27">
        <w:t>выявление возможных направлений активизации участия регионов страны в мирохозяйственных связях (с обобщением зарубежного опыта);</w:t>
      </w:r>
    </w:p>
    <w:p w14:paraId="6174B723" w14:textId="77777777" w:rsidR="002E027A" w:rsidRPr="00D53F27" w:rsidRDefault="002E027A" w:rsidP="002E027A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D53F27">
        <w:t>исследование отдельных элементов и функциональных задач в области внешнеэкономической деятельности на макро-, мезо- и микроуровнях (организация валютного и совершенствование таможенного контроля, привлечение прямых иностранных инвестиций в экономику региона / отрасли, внедрение новейших форм международного менеджмента на уровне предприятия, пр.).</w:t>
      </w:r>
    </w:p>
    <w:p w14:paraId="55A2A9E2" w14:textId="77777777" w:rsidR="002E027A" w:rsidRPr="00D53F27" w:rsidRDefault="002E027A" w:rsidP="002E027A">
      <w:pPr>
        <w:tabs>
          <w:tab w:val="left" w:pos="993"/>
        </w:tabs>
        <w:jc w:val="both"/>
      </w:pPr>
      <w:r w:rsidRPr="00D53F27">
        <w:rPr>
          <w:b/>
        </w:rPr>
        <w:tab/>
        <w:t>Введение</w:t>
      </w:r>
      <w:r w:rsidRPr="00D53F27">
        <w:t xml:space="preserve">. В сжатой форме раскрываются актуальность темы и степень ее изученности, определяются объект и предмет исследования, формируются цель и задачи работы, оговариваются методы их решения. </w:t>
      </w:r>
    </w:p>
    <w:p w14:paraId="5C5C19B8" w14:textId="77777777" w:rsidR="002E027A" w:rsidRPr="00D53F27" w:rsidRDefault="002E027A" w:rsidP="002E027A">
      <w:pPr>
        <w:tabs>
          <w:tab w:val="left" w:pos="993"/>
        </w:tabs>
        <w:jc w:val="both"/>
      </w:pPr>
      <w:r w:rsidRPr="00D53F27">
        <w:rPr>
          <w:b/>
        </w:rPr>
        <w:tab/>
        <w:t>Первая глава</w:t>
      </w:r>
      <w:r w:rsidRPr="00D53F27">
        <w:t xml:space="preserve">. Теоретическая часть (включая обзорные материалы по теме, характеристику основных категорий и понятий, рассматриваемых в работе, отражение основных этапов развития и причин возникновения рассматриваемой проблемы. </w:t>
      </w:r>
    </w:p>
    <w:p w14:paraId="545380C8" w14:textId="77777777" w:rsidR="002E027A" w:rsidRPr="00D53F27" w:rsidRDefault="002E027A" w:rsidP="002E027A">
      <w:pPr>
        <w:tabs>
          <w:tab w:val="left" w:pos="993"/>
        </w:tabs>
        <w:jc w:val="both"/>
      </w:pPr>
      <w:r w:rsidRPr="00D53F27">
        <w:rPr>
          <w:b/>
        </w:rPr>
        <w:tab/>
        <w:t>Вторая глава</w:t>
      </w:r>
      <w:r w:rsidRPr="00D53F27">
        <w:t xml:space="preserve">. Аналитическая часть (предполагая экономическую характеристику объекта исследования, сопровождаемую выявлением главных факторов, определяющих динамику его развития. </w:t>
      </w:r>
    </w:p>
    <w:p w14:paraId="228069CD" w14:textId="77777777" w:rsidR="002E027A" w:rsidRPr="00D53F27" w:rsidRDefault="002E027A" w:rsidP="002E027A">
      <w:pPr>
        <w:tabs>
          <w:tab w:val="left" w:pos="993"/>
        </w:tabs>
        <w:jc w:val="both"/>
      </w:pPr>
      <w:r w:rsidRPr="00D53F27">
        <w:rPr>
          <w:b/>
        </w:rPr>
        <w:lastRenderedPageBreak/>
        <w:tab/>
        <w:t>Третья глава.</w:t>
      </w:r>
      <w:r w:rsidRPr="00D53F27">
        <w:t xml:space="preserve"> Прикладная часть (структура которой обусловлена темой исследования и может содержать либо решение какой-либо проблемы, либо рекомендации и мероприятия, необходимость которых вытекает из аналитико-исследовательской части работы. </w:t>
      </w:r>
    </w:p>
    <w:p w14:paraId="33679B97" w14:textId="77777777" w:rsidR="002E027A" w:rsidRPr="00D53F27" w:rsidRDefault="002E027A" w:rsidP="002E027A">
      <w:pPr>
        <w:tabs>
          <w:tab w:val="left" w:pos="993"/>
        </w:tabs>
        <w:jc w:val="both"/>
      </w:pPr>
      <w:r w:rsidRPr="00D53F27">
        <w:rPr>
          <w:b/>
        </w:rPr>
        <w:tab/>
        <w:t xml:space="preserve">Заключение </w:t>
      </w:r>
      <w:r w:rsidRPr="00D53F27">
        <w:t xml:space="preserve">(в котором по пунктам, четко, кратко и обоснованно формулируются главные выводы и предложения. Они должны носить конкретный характер, логически вытекать из содержания работы и отражать ее основные результаты. Предложения должны основываться на выводах, в них намечаются пути реализации рекомендаций, отмечается их целевая направленность и указываются организации, которым они адресованы. </w:t>
      </w:r>
    </w:p>
    <w:p w14:paraId="28C8B996" w14:textId="77777777" w:rsidR="002E027A" w:rsidRPr="00D53F27" w:rsidRDefault="002E027A" w:rsidP="002E027A">
      <w:pPr>
        <w:ind w:firstLine="851"/>
        <w:jc w:val="both"/>
      </w:pPr>
      <w:r>
        <w:t>С</w:t>
      </w:r>
      <w:r w:rsidRPr="00D53F27">
        <w:t>писок использованных источников;</w:t>
      </w:r>
      <w:r w:rsidRPr="00E34267">
        <w:t xml:space="preserve"> </w:t>
      </w:r>
      <w:r w:rsidRPr="00D53F27">
        <w:t>Количество использованных источников при выполнении бакалаврской</w:t>
      </w:r>
      <w:r>
        <w:t xml:space="preserve"> работы должно быть не менее 40-50</w:t>
      </w:r>
      <w:r w:rsidRPr="00D53F27">
        <w:t>.</w:t>
      </w:r>
    </w:p>
    <w:p w14:paraId="37847F24" w14:textId="77777777" w:rsidR="002E027A" w:rsidRPr="00D53F27" w:rsidRDefault="002E027A" w:rsidP="002E027A">
      <w:pPr>
        <w:tabs>
          <w:tab w:val="left" w:pos="993"/>
        </w:tabs>
        <w:jc w:val="both"/>
      </w:pPr>
      <w:r>
        <w:rPr>
          <w:b/>
        </w:rPr>
        <w:tab/>
      </w:r>
      <w:r w:rsidRPr="00D53F27">
        <w:rPr>
          <w:b/>
        </w:rPr>
        <w:t>Приложения</w:t>
      </w:r>
      <w:r w:rsidRPr="00D53F27">
        <w:t>. В приложения рекомендуется выносить таблицы вспомогательных цифровых данных; формулы и расчеты; иллюстрации вспомогательного характера, которые могли бы «перегрузить» текст работы и затруднить его восприятие).</w:t>
      </w:r>
    </w:p>
    <w:p w14:paraId="710E6523" w14:textId="77777777" w:rsidR="002E027A" w:rsidRPr="00D53F27" w:rsidRDefault="002E027A" w:rsidP="002E027A">
      <w:pPr>
        <w:ind w:firstLine="720"/>
        <w:jc w:val="both"/>
      </w:pPr>
      <w:r w:rsidRPr="00D53F27">
        <w:t>Названия разделов формулируются в соответствии с темой и структурой бакалаврской работы. При этом заголовки разделов не должны повторяться или дублировать тему работы.</w:t>
      </w:r>
    </w:p>
    <w:p w14:paraId="504AE07B" w14:textId="77777777" w:rsidR="002E027A" w:rsidRPr="00D53F27" w:rsidRDefault="002E027A" w:rsidP="002E027A">
      <w:pPr>
        <w:ind w:firstLine="720"/>
        <w:jc w:val="both"/>
      </w:pPr>
      <w:r w:rsidRPr="00D53F27">
        <w:t>Примеры планов выпускных квалификационных работ приведены в приложении.</w:t>
      </w:r>
    </w:p>
    <w:p w14:paraId="6392B6C2" w14:textId="77777777" w:rsidR="002E027A" w:rsidRPr="00D53F27" w:rsidRDefault="002E027A" w:rsidP="002E027A">
      <w:pPr>
        <w:ind w:firstLine="709"/>
        <w:jc w:val="both"/>
      </w:pPr>
    </w:p>
    <w:p w14:paraId="0E7A15C8" w14:textId="77777777" w:rsidR="002E027A" w:rsidRPr="00D53F27" w:rsidRDefault="002E027A" w:rsidP="002E027A">
      <w:pPr>
        <w:ind w:firstLine="720"/>
        <w:jc w:val="both"/>
      </w:pPr>
      <w:r w:rsidRPr="00D53F27">
        <w:rPr>
          <w:b/>
          <w:bCs/>
          <w:i/>
          <w:iCs/>
        </w:rPr>
        <w:t xml:space="preserve">Во вводной части (введении) </w:t>
      </w:r>
      <w:r w:rsidRPr="00D53F27">
        <w:t>работы необходимо кратко:</w:t>
      </w:r>
    </w:p>
    <w:p w14:paraId="7CA2634F" w14:textId="77777777" w:rsidR="002E027A" w:rsidRPr="00D53F27" w:rsidRDefault="002E027A" w:rsidP="002E027A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D53F27">
        <w:t>охарактеризовать современную ситуацию, сложившуюся в исследуемой области;</w:t>
      </w:r>
    </w:p>
    <w:p w14:paraId="7CC8BCBD" w14:textId="77777777" w:rsidR="002E027A" w:rsidRPr="00D53F27" w:rsidRDefault="002E027A" w:rsidP="002E027A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D53F27">
        <w:t>обосновать актуальность и значимость выбранной темы;</w:t>
      </w:r>
    </w:p>
    <w:p w14:paraId="3BFDA65B" w14:textId="77777777" w:rsidR="002E027A" w:rsidRPr="00D53F27" w:rsidRDefault="002E027A" w:rsidP="002E027A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D53F27">
        <w:t>отметить степень ее разработанности;</w:t>
      </w:r>
    </w:p>
    <w:p w14:paraId="0CE3C91A" w14:textId="77777777" w:rsidR="002E027A" w:rsidRPr="00D53F27" w:rsidRDefault="002E027A" w:rsidP="002E027A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D53F27">
        <w:t>указать объект и предмет исследования;</w:t>
      </w:r>
    </w:p>
    <w:p w14:paraId="19A6AE55" w14:textId="77777777" w:rsidR="002E027A" w:rsidRPr="00D53F27" w:rsidRDefault="002E027A" w:rsidP="002E027A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D53F27">
        <w:t>определить цели и задачи;</w:t>
      </w:r>
    </w:p>
    <w:p w14:paraId="2A7ABC16" w14:textId="77777777" w:rsidR="002E027A" w:rsidRPr="00D53F27" w:rsidRDefault="002E027A" w:rsidP="002E027A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D53F27">
        <w:t>отразить источники и место сбора фактических данных (организация, предприятие, банк, представительство иностранной компании, таможенная служба);</w:t>
      </w:r>
    </w:p>
    <w:p w14:paraId="418E5D3A" w14:textId="77777777" w:rsidR="002E027A" w:rsidRPr="00D53F27" w:rsidRDefault="002E027A" w:rsidP="002E027A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D53F27">
        <w:t>определить методологические приемы решения поставленных задач.</w:t>
      </w:r>
    </w:p>
    <w:p w14:paraId="0D9B4D9E" w14:textId="77777777" w:rsidR="002E027A" w:rsidRPr="00D53F27" w:rsidRDefault="002E027A" w:rsidP="002E027A">
      <w:pPr>
        <w:ind w:firstLine="720"/>
        <w:jc w:val="both"/>
      </w:pPr>
      <w:r w:rsidRPr="00D53F27">
        <w:rPr>
          <w:b/>
          <w:bCs/>
          <w:i/>
          <w:iCs/>
        </w:rPr>
        <w:t xml:space="preserve">Раздел первый </w:t>
      </w:r>
      <w:r w:rsidRPr="00D53F27">
        <w:t>помимо обзора литературы может включать общую экономическую характеристику изучаемой проблемы с выделением основных этапов ее становления.</w:t>
      </w:r>
    </w:p>
    <w:p w14:paraId="19FD6E2F" w14:textId="77777777" w:rsidR="002E027A" w:rsidRPr="00D53F27" w:rsidRDefault="002E027A" w:rsidP="002E027A">
      <w:pPr>
        <w:ind w:firstLine="720"/>
        <w:jc w:val="both"/>
      </w:pPr>
      <w:r w:rsidRPr="00D53F27">
        <w:t>Успешному написанию этой части работы способствует тщательный подбор литературы, обстоятельное, вдумчивое ее изучение, выявление и обобщение существующих подходов и точек зрения, критическое отношение к изучаемым документам и материалам. Необходимо показать также аргументированное отношение к известным из литературы или принятым на практике традиционным трактовкам рассматриваемых вопросов, понятий, существующим методам их решений. Материал в обзоре следует представлять в собственном изложении и избегать использования элементарных понятий и общеизвестных истин, четко соблюдать этику научного исследования, представлять ссылки на автора и источник информации. Ценность работы повышает полемический характер изложения материала.</w:t>
      </w:r>
    </w:p>
    <w:p w14:paraId="2A78B500" w14:textId="77777777" w:rsidR="002E027A" w:rsidRPr="00D53F27" w:rsidRDefault="002E027A" w:rsidP="002E027A">
      <w:pPr>
        <w:ind w:firstLine="720"/>
        <w:jc w:val="both"/>
      </w:pPr>
      <w:r w:rsidRPr="00D53F27">
        <w:t>Освещение теоретических основ избранной темы выпускной квалификационной работ должно производиться с позиций современных научно-технических достижений и с учетом основных положений законодательных актов, относящихся к рассматриваемой проблеме. Данный раздел определяет наиболее важные вопросы, которые необходимо решить в работе, служит основной исследования фактических данных в последующих разделах, являющихся логическим продолжением теоретической части.</w:t>
      </w:r>
    </w:p>
    <w:p w14:paraId="73C4961E" w14:textId="77777777" w:rsidR="002E027A" w:rsidRPr="00D53F27" w:rsidRDefault="002E027A" w:rsidP="002E027A">
      <w:pPr>
        <w:ind w:firstLine="720"/>
        <w:jc w:val="both"/>
      </w:pPr>
      <w:r w:rsidRPr="00D53F27">
        <w:rPr>
          <w:b/>
          <w:bCs/>
          <w:i/>
          <w:iCs/>
        </w:rPr>
        <w:t xml:space="preserve">Раздел второй </w:t>
      </w:r>
      <w:r w:rsidRPr="00D53F27">
        <w:t>(практическая часть) может включать несколько подразделов, в которых приводятся характеристика объекта исследования; описание методов сбора первичной информации; порядок обработки фактических данных; излагаются и анализируются полученные результаты.</w:t>
      </w:r>
    </w:p>
    <w:p w14:paraId="57BFE3EC" w14:textId="77777777" w:rsidR="002E027A" w:rsidRPr="00D53F27" w:rsidRDefault="002E027A" w:rsidP="002E027A">
      <w:pPr>
        <w:ind w:firstLine="720"/>
        <w:jc w:val="both"/>
      </w:pPr>
      <w:r w:rsidRPr="00D53F27">
        <w:t xml:space="preserve"> Цифровой материал (статистический и результаты проведенных исследований) для удобства анализа группируется и оформляется в виде таблиц, данные которых в текстовой части работы анализируются и комментируются. Основные результаты целесообразно иллюстрировать рисунками.</w:t>
      </w:r>
    </w:p>
    <w:p w14:paraId="7797CBA4" w14:textId="77777777" w:rsidR="002E027A" w:rsidRPr="00D53F27" w:rsidRDefault="002E027A" w:rsidP="002E027A">
      <w:pPr>
        <w:ind w:firstLine="720"/>
        <w:jc w:val="both"/>
      </w:pPr>
      <w:r w:rsidRPr="00D53F27">
        <w:lastRenderedPageBreak/>
        <w:t>Исследуемый объект желательно изучать в динамике, для чего исходные данные берутся за период последних 2-3 лет, сопоставляются начальные результаты с конечными, прослеживается характер изменения их структуры, выявляются и оцениваются тенденции развития, определяются факторы, повлиявшие на состояние и динамику показателей.</w:t>
      </w:r>
    </w:p>
    <w:p w14:paraId="156C5CE6" w14:textId="77777777" w:rsidR="002E027A" w:rsidRPr="00D53F27" w:rsidRDefault="002E027A" w:rsidP="002E027A">
      <w:pPr>
        <w:ind w:firstLine="720"/>
        <w:jc w:val="both"/>
      </w:pPr>
      <w:r w:rsidRPr="00D53F27">
        <w:t>При анализе статистических материалов необходимо обеспечить их сопоставимость. Например, данные о товарообороте следует приводить в действующих и сопоставимых ценах.</w:t>
      </w:r>
    </w:p>
    <w:p w14:paraId="7934A304" w14:textId="77777777" w:rsidR="002E027A" w:rsidRPr="00D53F27" w:rsidRDefault="002E027A" w:rsidP="002E027A">
      <w:pPr>
        <w:ind w:firstLine="720"/>
        <w:jc w:val="both"/>
      </w:pPr>
      <w:r w:rsidRPr="00D53F27">
        <w:t>Исследование проводится на основе существующих или разработанных бакалавром программ, методик, анкет, согласованных с научным руководителем.</w:t>
      </w:r>
    </w:p>
    <w:p w14:paraId="735ECAE2" w14:textId="77777777" w:rsidR="002E027A" w:rsidRPr="00D53F27" w:rsidRDefault="002E027A" w:rsidP="002E027A">
      <w:pPr>
        <w:ind w:firstLine="720"/>
        <w:jc w:val="both"/>
      </w:pPr>
      <w:r w:rsidRPr="00D53F27">
        <w:t>Для выявления закономерностей и тенденций при обработке практического материала используются современные математико-статистические методы анализа. Причем в основной части работы приводятся только формулы, а расчеты представляются в приложении. Достаточная полнота, качество и репрезентативность, а также грамотная математико-статистическая обработка данных с использованием компьютера являются непременным условием объективного анализа и успешного выполнения бакалаврской работы.</w:t>
      </w:r>
    </w:p>
    <w:p w14:paraId="169A38D0" w14:textId="77777777" w:rsidR="002E027A" w:rsidRPr="00D53F27" w:rsidRDefault="002E027A" w:rsidP="002E027A">
      <w:pPr>
        <w:ind w:firstLine="720"/>
        <w:jc w:val="both"/>
      </w:pPr>
      <w:r w:rsidRPr="00D53F27">
        <w:t xml:space="preserve">Следует обратить внимание на убедительность аргументации, краткость и точность формулировок, исключающих возможность их неоднозначного толкования; конкретность изложения результатов работы. </w:t>
      </w:r>
    </w:p>
    <w:p w14:paraId="35824F04" w14:textId="77777777" w:rsidR="002E027A" w:rsidRPr="00D53F27" w:rsidRDefault="002E027A" w:rsidP="002E027A">
      <w:pPr>
        <w:ind w:firstLine="720"/>
        <w:jc w:val="both"/>
      </w:pPr>
      <w:r w:rsidRPr="00D53F27">
        <w:t>Уровень работ существенно повышает наличие элементов собственного научного исследования.</w:t>
      </w:r>
    </w:p>
    <w:p w14:paraId="631E22EB" w14:textId="77777777" w:rsidR="002E027A" w:rsidRPr="00D53F27" w:rsidRDefault="002E027A" w:rsidP="002E027A">
      <w:pPr>
        <w:ind w:firstLine="720"/>
        <w:jc w:val="both"/>
      </w:pPr>
      <w:r w:rsidRPr="00D53F27">
        <w:rPr>
          <w:b/>
          <w:bCs/>
        </w:rPr>
        <w:t xml:space="preserve">В разделе третьем </w:t>
      </w:r>
      <w:r w:rsidRPr="00D53F27">
        <w:t>бакалавр фокусирует внимание на изложении и обосновании своей точки зрения на возможное решение поставленной задачи, формулирует и доказывает практическую осуществимость предлагаемого алгоритма действий, раскрывает содержание выделяемых этапов выхода на конечный результат.</w:t>
      </w:r>
    </w:p>
    <w:p w14:paraId="162E82BE" w14:textId="77777777" w:rsidR="002E027A" w:rsidRPr="004B6EA4" w:rsidRDefault="002E027A" w:rsidP="002E027A">
      <w:pPr>
        <w:pStyle w:val="FR2"/>
        <w:spacing w:line="240" w:lineRule="auto"/>
        <w:ind w:left="0" w:firstLine="709"/>
        <w:rPr>
          <w:rFonts w:ascii="Times New Roman" w:hAnsi="Times New Roman"/>
          <w:i w:val="0"/>
          <w:sz w:val="24"/>
          <w:szCs w:val="24"/>
        </w:rPr>
      </w:pPr>
      <w:r w:rsidRPr="004B6EA4">
        <w:rPr>
          <w:rFonts w:ascii="Times New Roman" w:hAnsi="Times New Roman"/>
          <w:i w:val="0"/>
          <w:sz w:val="24"/>
          <w:szCs w:val="24"/>
        </w:rPr>
        <w:t>Объем выпускной квалификационной работы должен составлять ориентировочно 70-90 страниц печатного текста.</w:t>
      </w:r>
    </w:p>
    <w:p w14:paraId="115A5FAF" w14:textId="77777777" w:rsidR="002E027A" w:rsidRPr="00D53F27" w:rsidRDefault="002E027A" w:rsidP="002E027A">
      <w:pPr>
        <w:ind w:firstLine="709"/>
        <w:jc w:val="both"/>
      </w:pPr>
      <w:r>
        <w:t>6</w:t>
      </w:r>
      <w:r w:rsidRPr="00D53F27">
        <w:t xml:space="preserve">. </w:t>
      </w:r>
      <w:r w:rsidRPr="00D53F27">
        <w:rPr>
          <w:b/>
        </w:rPr>
        <w:t xml:space="preserve">Оформление </w:t>
      </w:r>
      <w:r w:rsidRPr="00D53F27">
        <w:t xml:space="preserve">выпускной квалификационной  работы бакалавра осуществляется в соответствии с Положением о требованиях к оформлению  </w:t>
      </w:r>
      <w:r w:rsidRPr="00D53F27">
        <w:rPr>
          <w:bCs/>
        </w:rPr>
        <w:t>рефератов, отчетов по практике, контрольных, курсовых, дипломных работ и магистерских диссертаций</w:t>
      </w:r>
      <w:r w:rsidRPr="00D53F27">
        <w:t xml:space="preserve">. Законченная  работа, подписанная студентом, передается </w:t>
      </w:r>
      <w:r w:rsidRPr="00D53F27">
        <w:rPr>
          <w:b/>
        </w:rPr>
        <w:t>нормоконтролеру</w:t>
      </w:r>
      <w:r w:rsidRPr="00D53F27">
        <w:t xml:space="preserve"> для проверки соответствия оформления работы предъявляемым требованиям.</w:t>
      </w:r>
    </w:p>
    <w:p w14:paraId="531579F1" w14:textId="77777777" w:rsidR="002E027A" w:rsidRPr="00D53F27" w:rsidRDefault="002E027A" w:rsidP="002E027A">
      <w:pPr>
        <w:ind w:firstLine="709"/>
        <w:jc w:val="both"/>
      </w:pPr>
    </w:p>
    <w:p w14:paraId="79F3E352" w14:textId="77777777" w:rsidR="002E027A" w:rsidRPr="00D53F27" w:rsidRDefault="002E027A" w:rsidP="002E027A">
      <w:pPr>
        <w:pStyle w:val="afff6"/>
        <w:ind w:firstLine="708"/>
        <w:rPr>
          <w:sz w:val="24"/>
          <w:szCs w:val="24"/>
        </w:rPr>
      </w:pPr>
      <w:r>
        <w:rPr>
          <w:sz w:val="24"/>
          <w:szCs w:val="24"/>
        </w:rPr>
        <w:t>7</w:t>
      </w:r>
      <w:r w:rsidRPr="00D53F27">
        <w:rPr>
          <w:sz w:val="24"/>
          <w:szCs w:val="24"/>
        </w:rPr>
        <w:t xml:space="preserve">. </w:t>
      </w:r>
      <w:r w:rsidRPr="00D53F27">
        <w:rPr>
          <w:b/>
          <w:sz w:val="24"/>
          <w:szCs w:val="24"/>
        </w:rPr>
        <w:t xml:space="preserve">Подготовка к защите и защита  выпускной квалификационной   работы. </w:t>
      </w:r>
      <w:r w:rsidRPr="00D53F27">
        <w:rPr>
          <w:sz w:val="24"/>
          <w:szCs w:val="24"/>
        </w:rPr>
        <w:t>Затем работа передается научному руководителю для составления письменного отзыва (</w:t>
      </w:r>
      <w:r w:rsidRPr="00D53F27">
        <w:rPr>
          <w:b/>
          <w:sz w:val="24"/>
          <w:szCs w:val="24"/>
        </w:rPr>
        <w:t>Приложение</w:t>
      </w:r>
      <w:r w:rsidRPr="00D53F27">
        <w:rPr>
          <w:sz w:val="24"/>
          <w:szCs w:val="24"/>
        </w:rPr>
        <w:t>).   Текст ВКР должен быть проверен на объем заимствований в системе «</w:t>
      </w:r>
      <w:r w:rsidRPr="00D53F27">
        <w:rPr>
          <w:b/>
          <w:sz w:val="24"/>
          <w:szCs w:val="24"/>
        </w:rPr>
        <w:t>Антиплагиат.ВУЗ</w:t>
      </w:r>
      <w:r w:rsidRPr="00D53F27">
        <w:rPr>
          <w:sz w:val="24"/>
          <w:szCs w:val="24"/>
        </w:rPr>
        <w:t>», отчет печатается</w:t>
      </w:r>
      <w:r>
        <w:rPr>
          <w:rStyle w:val="aff7"/>
          <w:sz w:val="24"/>
          <w:szCs w:val="24"/>
        </w:rPr>
        <w:footnoteReference w:id="1"/>
      </w:r>
      <w:r w:rsidRPr="00D53F27">
        <w:rPr>
          <w:sz w:val="24"/>
          <w:szCs w:val="24"/>
        </w:rPr>
        <w:t>.</w:t>
      </w:r>
    </w:p>
    <w:p w14:paraId="1C64B9A7" w14:textId="77777777" w:rsidR="002E027A" w:rsidRPr="00D53F27" w:rsidRDefault="002E027A" w:rsidP="002E027A">
      <w:pPr>
        <w:pStyle w:val="afff6"/>
        <w:ind w:firstLine="708"/>
        <w:rPr>
          <w:sz w:val="24"/>
          <w:szCs w:val="24"/>
        </w:rPr>
      </w:pPr>
      <w:r w:rsidRPr="00D53F27">
        <w:rPr>
          <w:sz w:val="24"/>
          <w:szCs w:val="24"/>
        </w:rPr>
        <w:t xml:space="preserve">ВКР </w:t>
      </w:r>
      <w:r w:rsidRPr="00D53F27">
        <w:rPr>
          <w:b/>
          <w:sz w:val="24"/>
          <w:szCs w:val="24"/>
        </w:rPr>
        <w:t xml:space="preserve">размещается в электронно-библиотечной системе </w:t>
      </w:r>
      <w:r w:rsidRPr="00D53F27">
        <w:rPr>
          <w:sz w:val="24"/>
          <w:szCs w:val="24"/>
        </w:rPr>
        <w:t>УрГЭУ (</w:t>
      </w:r>
      <w:r w:rsidRPr="00D53F27">
        <w:rPr>
          <w:sz w:val="24"/>
          <w:szCs w:val="24"/>
          <w:u w:val="single"/>
          <w:lang w:val="en-US"/>
        </w:rPr>
        <w:t>http</w:t>
      </w:r>
      <w:r w:rsidRPr="00D53F27">
        <w:rPr>
          <w:sz w:val="24"/>
          <w:szCs w:val="24"/>
          <w:u w:val="single"/>
        </w:rPr>
        <w:t>://</w:t>
      </w:r>
      <w:r w:rsidRPr="00D53F27">
        <w:rPr>
          <w:sz w:val="24"/>
          <w:szCs w:val="24"/>
          <w:u w:val="single"/>
          <w:lang w:val="en-US"/>
        </w:rPr>
        <w:t>portfolio</w:t>
      </w:r>
      <w:r w:rsidRPr="00D53F27">
        <w:rPr>
          <w:sz w:val="24"/>
          <w:szCs w:val="24"/>
          <w:u w:val="single"/>
        </w:rPr>
        <w:t>.</w:t>
      </w:r>
      <w:r w:rsidRPr="00D53F27">
        <w:rPr>
          <w:sz w:val="24"/>
          <w:szCs w:val="24"/>
          <w:u w:val="single"/>
          <w:lang w:val="en-US"/>
        </w:rPr>
        <w:t>usue</w:t>
      </w:r>
      <w:r w:rsidRPr="00D53F27">
        <w:rPr>
          <w:sz w:val="24"/>
          <w:szCs w:val="24"/>
          <w:u w:val="single"/>
        </w:rPr>
        <w:t>.</w:t>
      </w:r>
      <w:r w:rsidRPr="00D53F27">
        <w:rPr>
          <w:sz w:val="24"/>
          <w:szCs w:val="24"/>
          <w:u w:val="single"/>
          <w:lang w:val="en-US"/>
        </w:rPr>
        <w:t>ru</w:t>
      </w:r>
      <w:r w:rsidRPr="00D53F27">
        <w:rPr>
          <w:sz w:val="24"/>
          <w:szCs w:val="24"/>
        </w:rPr>
        <w:t xml:space="preserve"> ) Перед размещением пишется аннотация (</w:t>
      </w:r>
      <w:r w:rsidRPr="00D53F27">
        <w:rPr>
          <w:b/>
          <w:sz w:val="24"/>
          <w:szCs w:val="24"/>
        </w:rPr>
        <w:t>Приложение</w:t>
      </w:r>
      <w:r w:rsidRPr="00D53F27">
        <w:rPr>
          <w:sz w:val="24"/>
          <w:szCs w:val="24"/>
        </w:rPr>
        <w:t>) на ВКР и заполняется разрешение на размещение (</w:t>
      </w:r>
      <w:r w:rsidRPr="00D53F27">
        <w:rPr>
          <w:b/>
          <w:sz w:val="24"/>
          <w:szCs w:val="24"/>
        </w:rPr>
        <w:t>Приложение)</w:t>
      </w:r>
      <w:r w:rsidRPr="00D53F27">
        <w:rPr>
          <w:sz w:val="24"/>
          <w:szCs w:val="24"/>
        </w:rPr>
        <w:t xml:space="preserve">. </w:t>
      </w:r>
      <w:r w:rsidRPr="00D53F27">
        <w:rPr>
          <w:b/>
          <w:i/>
          <w:sz w:val="24"/>
          <w:szCs w:val="24"/>
        </w:rPr>
        <w:t>Размещение – не позднее, чем за 2 дня</w:t>
      </w:r>
      <w:r w:rsidRPr="00D53F27">
        <w:rPr>
          <w:sz w:val="24"/>
          <w:szCs w:val="24"/>
        </w:rPr>
        <w:t xml:space="preserve"> до защиты.</w:t>
      </w:r>
    </w:p>
    <w:p w14:paraId="5F32EEB1" w14:textId="77777777" w:rsidR="002E027A" w:rsidRPr="00D53F27" w:rsidRDefault="002E027A" w:rsidP="002E027A">
      <w:pPr>
        <w:ind w:firstLine="709"/>
        <w:jc w:val="both"/>
      </w:pPr>
      <w:r w:rsidRPr="00D53F27">
        <w:t xml:space="preserve">Допуск работы к защите производится заведующим выпускающей кафедры. </w:t>
      </w:r>
      <w:r w:rsidRPr="00D53F27">
        <w:rPr>
          <w:b/>
        </w:rPr>
        <w:t>Отметки о всех этапах допуска делаются в индивидуальном задании и на титульном листе</w:t>
      </w:r>
      <w:r w:rsidRPr="00D53F27">
        <w:t>.</w:t>
      </w:r>
    </w:p>
    <w:p w14:paraId="3FFBF0E4" w14:textId="77777777" w:rsidR="002E027A" w:rsidRPr="00D53F27" w:rsidRDefault="002E027A" w:rsidP="002E027A">
      <w:pPr>
        <w:pStyle w:val="afff6"/>
        <w:ind w:firstLine="708"/>
        <w:rPr>
          <w:sz w:val="24"/>
          <w:szCs w:val="24"/>
        </w:rPr>
      </w:pPr>
      <w:r w:rsidRPr="00D53F27">
        <w:rPr>
          <w:b/>
          <w:sz w:val="24"/>
          <w:szCs w:val="24"/>
        </w:rPr>
        <w:t>Перед защитой студентом представляются в ГЭК следующие документы</w:t>
      </w:r>
      <w:r w:rsidRPr="00D53F27">
        <w:rPr>
          <w:sz w:val="24"/>
          <w:szCs w:val="24"/>
        </w:rPr>
        <w:t>:</w:t>
      </w:r>
    </w:p>
    <w:p w14:paraId="3F552695" w14:textId="77777777" w:rsidR="002E027A" w:rsidRPr="00D53F27" w:rsidRDefault="002E027A" w:rsidP="002E027A">
      <w:pPr>
        <w:pStyle w:val="afff6"/>
        <w:numPr>
          <w:ilvl w:val="1"/>
          <w:numId w:val="15"/>
        </w:numPr>
        <w:rPr>
          <w:sz w:val="24"/>
          <w:szCs w:val="24"/>
        </w:rPr>
      </w:pPr>
      <w:r w:rsidRPr="00D53F27">
        <w:rPr>
          <w:sz w:val="24"/>
          <w:szCs w:val="24"/>
        </w:rPr>
        <w:t xml:space="preserve">ВКР, подписанная на титульном листе   выпускником, научным руководителем, консультантами (если есть), нормоконтролером и </w:t>
      </w:r>
      <w:r w:rsidRPr="00D53F27">
        <w:rPr>
          <w:i/>
          <w:iCs/>
          <w:sz w:val="24"/>
          <w:szCs w:val="24"/>
        </w:rPr>
        <w:t>(Приложение Г);</w:t>
      </w:r>
    </w:p>
    <w:p w14:paraId="40B5EE1B" w14:textId="77777777" w:rsidR="002E027A" w:rsidRPr="00D53F27" w:rsidRDefault="002E027A" w:rsidP="002E027A">
      <w:pPr>
        <w:pStyle w:val="afff6"/>
        <w:numPr>
          <w:ilvl w:val="1"/>
          <w:numId w:val="15"/>
        </w:numPr>
        <w:rPr>
          <w:sz w:val="24"/>
          <w:szCs w:val="24"/>
        </w:rPr>
      </w:pPr>
      <w:r w:rsidRPr="00D53F27">
        <w:rPr>
          <w:sz w:val="24"/>
          <w:szCs w:val="24"/>
        </w:rPr>
        <w:t>задание на выполнение работы с отметками сроков окончательной подготовки работы, подписанное научным руководителем и заключением руководителя программы о допуске к защите (Приложение В);</w:t>
      </w:r>
    </w:p>
    <w:p w14:paraId="1E7C62B1" w14:textId="77777777" w:rsidR="002E027A" w:rsidRPr="00D53F27" w:rsidRDefault="002E027A" w:rsidP="002E027A">
      <w:pPr>
        <w:pStyle w:val="afff6"/>
        <w:numPr>
          <w:ilvl w:val="1"/>
          <w:numId w:val="15"/>
        </w:numPr>
        <w:rPr>
          <w:sz w:val="24"/>
          <w:szCs w:val="24"/>
        </w:rPr>
      </w:pPr>
      <w:r w:rsidRPr="00D53F27">
        <w:rPr>
          <w:sz w:val="24"/>
          <w:szCs w:val="24"/>
        </w:rPr>
        <w:t>отзыв научного руководителя (Приложение Д );</w:t>
      </w:r>
    </w:p>
    <w:p w14:paraId="24E2F4D2" w14:textId="77777777" w:rsidR="002E027A" w:rsidRPr="00D53F27" w:rsidRDefault="002E027A" w:rsidP="002E027A">
      <w:pPr>
        <w:pStyle w:val="afff6"/>
        <w:numPr>
          <w:ilvl w:val="1"/>
          <w:numId w:val="15"/>
        </w:numPr>
        <w:rPr>
          <w:sz w:val="24"/>
          <w:szCs w:val="24"/>
        </w:rPr>
      </w:pPr>
      <w:r w:rsidRPr="00D53F27">
        <w:rPr>
          <w:sz w:val="24"/>
          <w:szCs w:val="24"/>
        </w:rPr>
        <w:t>разрешение на размещение выпускной квалификационной работы в электронно-библиотечной системеУрГЭУ (Приложение Ж). При наличии элементов коммерческой тайны (Приложение З)</w:t>
      </w:r>
    </w:p>
    <w:p w14:paraId="31D6F1EF" w14:textId="77777777" w:rsidR="002E027A" w:rsidRPr="00D53F27" w:rsidRDefault="002E027A" w:rsidP="002E027A">
      <w:pPr>
        <w:pStyle w:val="afff6"/>
        <w:numPr>
          <w:ilvl w:val="1"/>
          <w:numId w:val="15"/>
        </w:numPr>
        <w:rPr>
          <w:sz w:val="24"/>
          <w:szCs w:val="24"/>
        </w:rPr>
      </w:pPr>
      <w:r w:rsidRPr="00D53F27">
        <w:rPr>
          <w:sz w:val="24"/>
          <w:szCs w:val="24"/>
        </w:rPr>
        <w:t>отчет о проверке в системе «Антиплагиат.ВУЗ»</w:t>
      </w:r>
    </w:p>
    <w:p w14:paraId="1E0C28E8" w14:textId="77777777" w:rsidR="002E027A" w:rsidRPr="00D53F27" w:rsidRDefault="002E027A" w:rsidP="002E027A">
      <w:pPr>
        <w:pStyle w:val="afff6"/>
        <w:numPr>
          <w:ilvl w:val="1"/>
          <w:numId w:val="15"/>
        </w:numPr>
        <w:rPr>
          <w:sz w:val="24"/>
          <w:szCs w:val="24"/>
        </w:rPr>
      </w:pPr>
      <w:r w:rsidRPr="00D53F27">
        <w:rPr>
          <w:sz w:val="24"/>
          <w:szCs w:val="24"/>
        </w:rPr>
        <w:lastRenderedPageBreak/>
        <w:t>справка о размещении ВКР в электронно-библиотечной системе УрГЭУ.</w:t>
      </w:r>
    </w:p>
    <w:p w14:paraId="5389FFE8" w14:textId="77777777" w:rsidR="002E027A" w:rsidRPr="00D53F27" w:rsidRDefault="002E027A" w:rsidP="002E027A">
      <w:pPr>
        <w:ind w:firstLine="709"/>
        <w:jc w:val="both"/>
        <w:rPr>
          <w:b/>
        </w:rPr>
      </w:pPr>
    </w:p>
    <w:p w14:paraId="702B46E3" w14:textId="77777777" w:rsidR="002E027A" w:rsidRPr="00D53F27" w:rsidRDefault="002E027A" w:rsidP="002E027A">
      <w:pPr>
        <w:ind w:firstLine="709"/>
        <w:jc w:val="both"/>
      </w:pPr>
      <w:r>
        <w:rPr>
          <w:b/>
        </w:rPr>
        <w:t xml:space="preserve">8. </w:t>
      </w:r>
      <w:r w:rsidRPr="001B14CF">
        <w:rPr>
          <w:b/>
        </w:rPr>
        <w:t xml:space="preserve">Защита выпускной квалификационной работы </w:t>
      </w:r>
      <w:r w:rsidRPr="00D53F27">
        <w:t>проводится на открытом заседании ГЭК согласно положению о ГЭК. Порядок защиты:</w:t>
      </w:r>
    </w:p>
    <w:p w14:paraId="474B69FA" w14:textId="77777777" w:rsidR="002E027A" w:rsidRPr="00D53F27" w:rsidRDefault="002E027A" w:rsidP="002E027A">
      <w:pPr>
        <w:ind w:firstLine="709"/>
        <w:jc w:val="both"/>
      </w:pPr>
      <w:r w:rsidRPr="00D53F27">
        <w:t>-председатель ГЭК (заместитель) объявляет фамилию, имя и отечество выпускника, название работы с указанием места ее выполнения;</w:t>
      </w:r>
    </w:p>
    <w:p w14:paraId="332D6ADF" w14:textId="77777777" w:rsidR="002E027A" w:rsidRPr="00D53F27" w:rsidRDefault="002E027A" w:rsidP="002E027A">
      <w:pPr>
        <w:widowControl w:val="0"/>
        <w:autoSpaceDE w:val="0"/>
        <w:autoSpaceDN w:val="0"/>
        <w:adjustRightInd w:val="0"/>
        <w:ind w:firstLine="709"/>
        <w:jc w:val="both"/>
      </w:pPr>
      <w:r w:rsidRPr="00D53F27">
        <w:t>-доклад продолжительностью не более 10 минут. В нем должна быть отражена актуальность выбранной темы, определены цель и задачи работы, четко изложены ее основные положения и результаты, сформулированы выводы и обоснованы предложения, а также даны ответы на замечания рецензента. Особое внимание следует уделить освещению практической части работы и возможности использования ее основных результатов и выводов в практической деятельности хозяйствующих субъектов, органов государственного и местного управления, др.</w:t>
      </w:r>
    </w:p>
    <w:p w14:paraId="7069B8B0" w14:textId="77777777" w:rsidR="002E027A" w:rsidRPr="00D53F27" w:rsidRDefault="002E027A" w:rsidP="002E027A">
      <w:pPr>
        <w:widowControl w:val="0"/>
        <w:autoSpaceDE w:val="0"/>
        <w:autoSpaceDN w:val="0"/>
        <w:adjustRightInd w:val="0"/>
        <w:ind w:firstLine="709"/>
        <w:jc w:val="both"/>
      </w:pPr>
      <w:r w:rsidRPr="00D53F27">
        <w:t>Для достижения наглядности излагаемого материала готовятся иллюстрационные таблицы, графики, схемы, выполненные четко и аккуратно на листах бумаги формата А4 с соблюдением требований, изложенных в настоящих методических указаниях. Количество демонстрационного материала должно быть достаточным для полной иллюстрации излагаемых сведений (5-10 листов). Каждый график, таблица, схема должны быть пронумерованы в порядке их использования при выступлении и подписаны научным руководителем. Весь представленный иллюстра</w:t>
      </w:r>
      <w:r w:rsidRPr="00D53F27">
        <w:softHyphen/>
        <w:t xml:space="preserve">ционный материал должен быть использован бакалавром в процессе защиты. Дополнительно к иллюстрационному материалу бакалавр может по желанию подготовить презентацию в редакторе </w:t>
      </w:r>
      <w:r w:rsidRPr="00D53F27">
        <w:rPr>
          <w:lang w:val="en-US"/>
        </w:rPr>
        <w:t>Power</w:t>
      </w:r>
      <w:r w:rsidRPr="00D53F27">
        <w:t xml:space="preserve"> </w:t>
      </w:r>
      <w:r w:rsidRPr="00D53F27">
        <w:rPr>
          <w:lang w:val="en-US"/>
        </w:rPr>
        <w:t>Point</w:t>
      </w:r>
      <w:r w:rsidRPr="00D53F27">
        <w:t xml:space="preserve">. </w:t>
      </w:r>
    </w:p>
    <w:p w14:paraId="22DF2350" w14:textId="77777777" w:rsidR="002E027A" w:rsidRPr="00D53F27" w:rsidRDefault="002E027A" w:rsidP="002E027A">
      <w:pPr>
        <w:ind w:firstLine="709"/>
        <w:jc w:val="both"/>
      </w:pPr>
      <w:r w:rsidRPr="00D53F27">
        <w:t>-после окончания доклада члены ГЭК и присутствующие на защите предлагают дипломнику вопросы, имеющие непосредственные отношение к теме работы;</w:t>
      </w:r>
    </w:p>
    <w:p w14:paraId="655A72C7" w14:textId="77777777" w:rsidR="002E027A" w:rsidRPr="00D53F27" w:rsidRDefault="002E027A" w:rsidP="002E027A">
      <w:pPr>
        <w:ind w:firstLine="709"/>
        <w:jc w:val="both"/>
      </w:pPr>
      <w:r w:rsidRPr="00D53F27">
        <w:t>-студент отвечает на вопросы, поставленные в рецензии;</w:t>
      </w:r>
    </w:p>
    <w:p w14:paraId="59F21768" w14:textId="4330AD13" w:rsidR="002E027A" w:rsidRPr="00D53F27" w:rsidRDefault="00AD22CF" w:rsidP="002E027A">
      <w:pPr>
        <w:ind w:firstLine="709"/>
        <w:jc w:val="both"/>
      </w:pPr>
      <w:r>
        <w:t>-выступление руководителя</w:t>
      </w:r>
      <w:r w:rsidR="002E027A" w:rsidRPr="00D53F27">
        <w:t xml:space="preserve"> выпускной квалификационной работы, а в случае его отсутствия секретарь ГЭК зачитывает отзыв руководителя;</w:t>
      </w:r>
    </w:p>
    <w:p w14:paraId="3778C5D3" w14:textId="77777777" w:rsidR="002E027A" w:rsidRPr="00D53F27" w:rsidRDefault="002E027A" w:rsidP="002E027A">
      <w:pPr>
        <w:ind w:firstLine="709"/>
        <w:jc w:val="both"/>
      </w:pPr>
      <w:r w:rsidRPr="00D53F27">
        <w:t xml:space="preserve">-председатель ГЭК (заместитель) предоставляет желающим слово для выступления, после чего объявляет об окончании защиты. </w:t>
      </w:r>
    </w:p>
    <w:p w14:paraId="2F4A0FB6" w14:textId="77777777" w:rsidR="002E027A" w:rsidRPr="00D53F27" w:rsidRDefault="002E027A" w:rsidP="002E027A">
      <w:pPr>
        <w:ind w:firstLine="709"/>
        <w:jc w:val="both"/>
      </w:pPr>
      <w:r w:rsidRPr="00D53F27">
        <w:t xml:space="preserve">- после окончания открытой защиты проводится закрытое заседание ГЭК  (возможно с участием руководителей), на котором  определяются итоговые оценки по 4 – балльной системе (отлично, хорошо, удовлетворительно, неудовлетворительно). После закрытого обсуждения председатель объявляет решение ГЭК. </w:t>
      </w:r>
    </w:p>
    <w:p w14:paraId="47498DB6" w14:textId="77777777" w:rsidR="002E027A" w:rsidRPr="00D53F27" w:rsidRDefault="002E027A" w:rsidP="002E027A">
      <w:pPr>
        <w:ind w:firstLine="360"/>
        <w:jc w:val="both"/>
      </w:pPr>
      <w:r w:rsidRPr="00D53F27">
        <w:t xml:space="preserve">Протокол заседания ГЭК ведется секретарем. В него вносятся все заданные вопросы, особые мнения, решение комиссии об оценке и присвоении выпускнику степени </w:t>
      </w:r>
      <w:r>
        <w:t>бакалавра</w:t>
      </w:r>
      <w:r w:rsidRPr="00D53F27">
        <w:t xml:space="preserve"> экономики. Протокол подписывается председателем ГЭК, членами комиссии и  секретарем.</w:t>
      </w:r>
    </w:p>
    <w:p w14:paraId="6BCE5BBA" w14:textId="77777777" w:rsidR="002E027A" w:rsidRPr="00D53F27" w:rsidRDefault="002E027A" w:rsidP="002E027A">
      <w:pPr>
        <w:rPr>
          <w:b/>
          <w:bCs/>
        </w:rPr>
      </w:pPr>
    </w:p>
    <w:p w14:paraId="66A1DBE3" w14:textId="77777777" w:rsidR="002E027A" w:rsidRPr="00185EFB" w:rsidRDefault="002E027A" w:rsidP="002E027A">
      <w:pPr>
        <w:pStyle w:val="affff4"/>
        <w:numPr>
          <w:ilvl w:val="0"/>
          <w:numId w:val="27"/>
        </w:numPr>
        <w:shd w:val="clear" w:color="auto" w:fill="FFFFFF"/>
        <w:tabs>
          <w:tab w:val="left" w:pos="708"/>
        </w:tabs>
        <w:ind w:right="5"/>
        <w:jc w:val="center"/>
        <w:rPr>
          <w:b/>
          <w:spacing w:val="-7"/>
        </w:rPr>
      </w:pPr>
      <w:r w:rsidRPr="00185EFB">
        <w:rPr>
          <w:b/>
          <w:spacing w:val="-7"/>
        </w:rPr>
        <w:t>КРИТЕРИИ ОЦЕНКИ РЕЗУЛЬТАТОВ ЗАЩИТЫ ВЫПУСКНЫХ КВАЛИФИКАЦИОННЫХ РАБОТ</w:t>
      </w:r>
    </w:p>
    <w:p w14:paraId="6A7D9444" w14:textId="77777777" w:rsidR="002E027A" w:rsidRDefault="002E027A" w:rsidP="002E027A">
      <w:pPr>
        <w:pStyle w:val="afff4"/>
        <w:tabs>
          <w:tab w:val="left" w:pos="708"/>
        </w:tabs>
        <w:ind w:left="1543"/>
        <w:rPr>
          <w:b/>
          <w:bCs/>
          <w:szCs w:val="28"/>
        </w:rPr>
      </w:pPr>
    </w:p>
    <w:p w14:paraId="6EADD7C1" w14:textId="77777777" w:rsidR="002E027A" w:rsidRPr="00B01A54" w:rsidRDefault="002E027A" w:rsidP="002E027A">
      <w:pPr>
        <w:ind w:left="360" w:firstLine="348"/>
        <w:jc w:val="both"/>
      </w:pPr>
      <w:r w:rsidRPr="00B01A54">
        <w:t>Аттестация студента</w:t>
      </w:r>
      <w:r w:rsidRPr="00B01A54">
        <w:rPr>
          <w:i/>
        </w:rPr>
        <w:t xml:space="preserve"> </w:t>
      </w:r>
      <w:r w:rsidRPr="00B01A54">
        <w:t>производится по уровню достигнутого результата в формировании компетенций по всем контролируемым результатам обучения.</w:t>
      </w:r>
    </w:p>
    <w:p w14:paraId="1E3B0C43" w14:textId="77777777" w:rsidR="002E027A" w:rsidRPr="00B01A54" w:rsidRDefault="002E027A" w:rsidP="002E027A">
      <w:pPr>
        <w:ind w:left="1140"/>
        <w:jc w:val="center"/>
        <w:rPr>
          <w:b/>
          <w:bCs/>
        </w:rPr>
      </w:pPr>
    </w:p>
    <w:p w14:paraId="5A5237A3" w14:textId="77777777" w:rsidR="002E027A" w:rsidRDefault="002E027A" w:rsidP="002E027A">
      <w:pPr>
        <w:suppressAutoHyphens/>
        <w:rPr>
          <w:b/>
          <w:bCs/>
        </w:rPr>
      </w:pPr>
      <w:r w:rsidRPr="00D53F27">
        <w:rPr>
          <w:b/>
        </w:rPr>
        <w:t xml:space="preserve">Оцениваемые в ходе защиты выпускной квалификационной работы </w:t>
      </w:r>
      <w:r w:rsidRPr="00D53F27">
        <w:rPr>
          <w:b/>
          <w:bCs/>
        </w:rPr>
        <w:t>результаты обучения</w:t>
      </w:r>
    </w:p>
    <w:p w14:paraId="1F2D4521" w14:textId="77777777" w:rsidR="002E027A" w:rsidRDefault="002E027A" w:rsidP="002E027A">
      <w:pPr>
        <w:suppressAutoHyphens/>
        <w:rPr>
          <w:b/>
          <w:bCs/>
        </w:rPr>
      </w:pPr>
    </w:p>
    <w:p w14:paraId="26C1BF75" w14:textId="77777777" w:rsidR="002E027A" w:rsidRPr="008E2172" w:rsidRDefault="002E027A" w:rsidP="002E027A">
      <w:pPr>
        <w:suppressAutoHyphens/>
        <w:ind w:left="1069"/>
        <w:rPr>
          <w:b/>
          <w:bCs/>
          <w:color w:val="FF0000"/>
        </w:rPr>
      </w:pP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42"/>
      </w:tblGrid>
      <w:tr w:rsidR="002E027A" w:rsidRPr="001B61B5" w14:paraId="725D5C54" w14:textId="77777777" w:rsidTr="007348BE">
        <w:tc>
          <w:tcPr>
            <w:tcW w:w="4219" w:type="dxa"/>
            <w:shd w:val="clear" w:color="auto" w:fill="auto"/>
          </w:tcPr>
          <w:p w14:paraId="71DAB561" w14:textId="77777777" w:rsidR="002E027A" w:rsidRPr="001B61B5" w:rsidRDefault="002E027A" w:rsidP="007348BE">
            <w:pPr>
              <w:pStyle w:val="21"/>
              <w:rPr>
                <w:szCs w:val="24"/>
              </w:rPr>
            </w:pPr>
            <w:r w:rsidRPr="001B61B5">
              <w:rPr>
                <w:szCs w:val="24"/>
              </w:rPr>
              <w:t>Код компетенции</w:t>
            </w:r>
          </w:p>
        </w:tc>
        <w:tc>
          <w:tcPr>
            <w:tcW w:w="6042" w:type="dxa"/>
            <w:shd w:val="clear" w:color="auto" w:fill="auto"/>
          </w:tcPr>
          <w:p w14:paraId="6E6D4E2F" w14:textId="77777777" w:rsidR="002E027A" w:rsidRPr="001B61B5" w:rsidRDefault="002E027A" w:rsidP="007348BE">
            <w:pPr>
              <w:jc w:val="center"/>
              <w:rPr>
                <w:b/>
              </w:rPr>
            </w:pPr>
            <w:r w:rsidRPr="001B61B5">
              <w:rPr>
                <w:b/>
                <w:bCs/>
              </w:rPr>
              <w:t xml:space="preserve">Контролируемые результаты обучения по формированию компетенций  </w:t>
            </w:r>
          </w:p>
        </w:tc>
      </w:tr>
      <w:tr w:rsidR="00B50B45" w:rsidRPr="001B61B5" w14:paraId="412F9568" w14:textId="77777777" w:rsidTr="007348BE">
        <w:tc>
          <w:tcPr>
            <w:tcW w:w="4219" w:type="dxa"/>
            <w:shd w:val="clear" w:color="auto" w:fill="auto"/>
          </w:tcPr>
          <w:p w14:paraId="02ABFB14" w14:textId="1B569A86" w:rsidR="00B50B45" w:rsidRPr="001A043E" w:rsidRDefault="00B50B45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t xml:space="preserve">ОК-1 </w:t>
            </w:r>
            <w:r>
              <w:rPr>
                <w:color w:val="000000"/>
              </w:rPr>
              <w:t>способность</w:t>
            </w:r>
            <w:r w:rsidRPr="00EB0866">
              <w:rPr>
                <w:color w:val="000000"/>
              </w:rPr>
              <w:t xml:space="preserve"> использовать основы философских знаний для формирования мировоззренческой позиции </w:t>
            </w:r>
            <w:r w:rsidRPr="001A043E">
              <w:rPr>
                <w:color w:val="000000"/>
              </w:rPr>
              <w:t xml:space="preserve">; </w:t>
            </w:r>
          </w:p>
        </w:tc>
        <w:tc>
          <w:tcPr>
            <w:tcW w:w="6042" w:type="dxa"/>
            <w:shd w:val="clear" w:color="auto" w:fill="auto"/>
          </w:tcPr>
          <w:p w14:paraId="1ACBEBC9" w14:textId="77777777" w:rsidR="00B50B45" w:rsidRPr="001B61B5" w:rsidRDefault="00B50B45" w:rsidP="007348BE">
            <w:pPr>
              <w:jc w:val="both"/>
              <w:rPr>
                <w:bCs/>
              </w:rPr>
            </w:pPr>
            <w:r w:rsidRPr="001B61B5">
              <w:rPr>
                <w:bCs/>
              </w:rPr>
              <w:t>- ответственность, дисциплинированность, самостоятельность, добросовестность в выполнении ВКР</w:t>
            </w:r>
          </w:p>
          <w:p w14:paraId="1C21365F" w14:textId="77777777" w:rsidR="00B50B45" w:rsidRPr="001B61B5" w:rsidRDefault="00B50B45" w:rsidP="007348BE">
            <w:pPr>
              <w:jc w:val="both"/>
              <w:rPr>
                <w:bCs/>
              </w:rPr>
            </w:pPr>
            <w:r w:rsidRPr="001B61B5">
              <w:rPr>
                <w:bCs/>
              </w:rPr>
              <w:t xml:space="preserve">- понимание сущности и своей мировоззренческой </w:t>
            </w:r>
            <w:r w:rsidRPr="001B61B5">
              <w:rPr>
                <w:bCs/>
              </w:rPr>
              <w:lastRenderedPageBreak/>
              <w:t>позиции</w:t>
            </w:r>
          </w:p>
        </w:tc>
      </w:tr>
      <w:tr w:rsidR="00B50B45" w:rsidRPr="001B61B5" w14:paraId="009B4EC9" w14:textId="77777777" w:rsidTr="007348BE">
        <w:tc>
          <w:tcPr>
            <w:tcW w:w="4219" w:type="dxa"/>
            <w:shd w:val="clear" w:color="auto" w:fill="auto"/>
          </w:tcPr>
          <w:p w14:paraId="598387C7" w14:textId="22508BB4" w:rsidR="00B50B45" w:rsidRPr="001A043E" w:rsidRDefault="00B50B45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lastRenderedPageBreak/>
              <w:t xml:space="preserve">ОК-2 </w:t>
            </w:r>
            <w:r>
              <w:rPr>
                <w:color w:val="000000"/>
              </w:rPr>
              <w:t>способность</w:t>
            </w:r>
            <w:r w:rsidRPr="00EB0866">
              <w:rPr>
                <w:color w:val="000000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  <w:r w:rsidRPr="001A043E">
              <w:rPr>
                <w:color w:val="000000"/>
              </w:rPr>
              <w:t>;</w:t>
            </w:r>
          </w:p>
        </w:tc>
        <w:tc>
          <w:tcPr>
            <w:tcW w:w="6042" w:type="dxa"/>
            <w:shd w:val="clear" w:color="auto" w:fill="auto"/>
          </w:tcPr>
          <w:p w14:paraId="0747D774" w14:textId="77777777" w:rsidR="00B50B45" w:rsidRPr="00A71F5C" w:rsidRDefault="00B50B45" w:rsidP="00501C6F">
            <w:pPr>
              <w:jc w:val="both"/>
              <w:rPr>
                <w:bCs/>
              </w:rPr>
            </w:pPr>
            <w:r w:rsidRPr="001B61B5">
              <w:rPr>
                <w:bCs/>
              </w:rPr>
              <w:t xml:space="preserve">- </w:t>
            </w:r>
            <w:r w:rsidRPr="00A71F5C">
              <w:rPr>
                <w:bCs/>
              </w:rPr>
              <w:t xml:space="preserve">умение выявить значимую для современной экономической ситуации в регионах и странах мира проблему исследования </w:t>
            </w:r>
          </w:p>
          <w:p w14:paraId="6D12AD9D" w14:textId="6A213A48" w:rsidR="00B50B45" w:rsidRPr="001B61B5" w:rsidRDefault="00B50B45" w:rsidP="00501C6F">
            <w:pPr>
              <w:jc w:val="both"/>
              <w:rPr>
                <w:bCs/>
              </w:rPr>
            </w:pPr>
            <w:r w:rsidRPr="00A71F5C">
              <w:rPr>
                <w:bCs/>
              </w:rPr>
              <w:t>- знание основных этапов развития мировой экономики и понимание закономерностей мирохозяйственного развития</w:t>
            </w:r>
          </w:p>
        </w:tc>
      </w:tr>
      <w:tr w:rsidR="00B50B45" w:rsidRPr="001B61B5" w14:paraId="00F2D325" w14:textId="77777777" w:rsidTr="007348BE">
        <w:tc>
          <w:tcPr>
            <w:tcW w:w="4219" w:type="dxa"/>
            <w:shd w:val="clear" w:color="auto" w:fill="auto"/>
          </w:tcPr>
          <w:p w14:paraId="612A141D" w14:textId="7AB0A1A9" w:rsidR="00B50B45" w:rsidRPr="001A043E" w:rsidRDefault="00B50B45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t xml:space="preserve">ОК-3 </w:t>
            </w:r>
            <w:r>
              <w:rPr>
                <w:color w:val="000000"/>
              </w:rPr>
              <w:t>способность</w:t>
            </w:r>
            <w:r w:rsidRPr="00EB0866">
              <w:rPr>
                <w:color w:val="000000"/>
              </w:rPr>
              <w:t xml:space="preserve"> использовать основы экономических знаний в различных сферах деятельности</w:t>
            </w:r>
            <w:r w:rsidRPr="001A043E">
              <w:rPr>
                <w:color w:val="000000"/>
              </w:rPr>
              <w:t xml:space="preserve">; </w:t>
            </w:r>
          </w:p>
        </w:tc>
        <w:tc>
          <w:tcPr>
            <w:tcW w:w="6042" w:type="dxa"/>
            <w:shd w:val="clear" w:color="auto" w:fill="auto"/>
          </w:tcPr>
          <w:p w14:paraId="265284FD" w14:textId="77777777" w:rsidR="00B50B45" w:rsidRPr="001B61B5" w:rsidRDefault="00B50B45" w:rsidP="007348BE">
            <w:pPr>
              <w:widowControl w:val="0"/>
              <w:ind w:left="34"/>
              <w:jc w:val="both"/>
            </w:pPr>
            <w:r w:rsidRPr="001B61B5">
              <w:rPr>
                <w:snapToGrid w:val="0"/>
              </w:rPr>
              <w:t xml:space="preserve">- </w:t>
            </w:r>
            <w:r w:rsidRPr="001B61B5">
              <w:t>владение профессиональной терминологией и  навыками профессиональной аргументации</w:t>
            </w:r>
          </w:p>
          <w:p w14:paraId="46C4A4CB" w14:textId="77777777" w:rsidR="00B50B45" w:rsidRPr="001B61B5" w:rsidRDefault="00B50B45" w:rsidP="007348BE">
            <w:pPr>
              <w:widowControl w:val="0"/>
              <w:ind w:left="34"/>
              <w:jc w:val="both"/>
              <w:rPr>
                <w:snapToGrid w:val="0"/>
              </w:rPr>
            </w:pPr>
            <w:r w:rsidRPr="001B61B5">
              <w:rPr>
                <w:snapToGrid w:val="0"/>
              </w:rPr>
              <w:t>- понимание роли экономических знаний в различных сферах человеческой деятельности</w:t>
            </w:r>
          </w:p>
        </w:tc>
      </w:tr>
      <w:tr w:rsidR="00B50B45" w:rsidRPr="001B61B5" w14:paraId="02352FFA" w14:textId="77777777" w:rsidTr="007348BE">
        <w:trPr>
          <w:trHeight w:val="417"/>
        </w:trPr>
        <w:tc>
          <w:tcPr>
            <w:tcW w:w="4219" w:type="dxa"/>
            <w:shd w:val="clear" w:color="auto" w:fill="auto"/>
          </w:tcPr>
          <w:p w14:paraId="7E9AEC48" w14:textId="00F925D6" w:rsidR="00B50B45" w:rsidRPr="001A043E" w:rsidRDefault="00B50B45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t xml:space="preserve">ОК-4 </w:t>
            </w:r>
            <w:r>
              <w:rPr>
                <w:color w:val="000000"/>
              </w:rPr>
              <w:t>способность</w:t>
            </w:r>
            <w:r w:rsidRPr="00EB0866">
              <w:rPr>
                <w:color w:val="000000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 w:rsidRPr="001A043E">
              <w:rPr>
                <w:color w:val="000000"/>
              </w:rPr>
              <w:t>;</w:t>
            </w:r>
          </w:p>
        </w:tc>
        <w:tc>
          <w:tcPr>
            <w:tcW w:w="6042" w:type="dxa"/>
            <w:shd w:val="clear" w:color="auto" w:fill="auto"/>
          </w:tcPr>
          <w:p w14:paraId="18678F0E" w14:textId="77777777" w:rsidR="00B50B45" w:rsidRPr="001B61B5" w:rsidRDefault="00B50B45" w:rsidP="007348BE">
            <w:pPr>
              <w:suppressAutoHyphens/>
              <w:jc w:val="both"/>
              <w:rPr>
                <w:snapToGrid w:val="0"/>
              </w:rPr>
            </w:pPr>
            <w:r w:rsidRPr="001B61B5">
              <w:rPr>
                <w:snapToGrid w:val="0"/>
              </w:rPr>
              <w:t>-умение  логически верно, аргументировано и ясно излагать материалы исследования в ВКР</w:t>
            </w:r>
          </w:p>
          <w:p w14:paraId="57E7C5B4" w14:textId="77777777" w:rsidR="00B50B45" w:rsidRPr="001B61B5" w:rsidRDefault="00B50B45" w:rsidP="007348BE">
            <w:pPr>
              <w:suppressAutoHyphens/>
              <w:jc w:val="both"/>
              <w:rPr>
                <w:snapToGrid w:val="0"/>
              </w:rPr>
            </w:pPr>
            <w:r w:rsidRPr="001B61B5">
              <w:rPr>
                <w:snapToGrid w:val="0"/>
              </w:rPr>
              <w:t>-умение строить устную речь в докладе и ответах на вопросы</w:t>
            </w:r>
          </w:p>
          <w:p w14:paraId="71987E60" w14:textId="77777777" w:rsidR="00B50B45" w:rsidRPr="001B61B5" w:rsidRDefault="00B50B45" w:rsidP="007348BE">
            <w:pPr>
              <w:suppressAutoHyphens/>
              <w:jc w:val="both"/>
              <w:rPr>
                <w:bCs/>
              </w:rPr>
            </w:pPr>
            <w:r w:rsidRPr="001B61B5">
              <w:rPr>
                <w:snapToGrid w:val="0"/>
              </w:rPr>
              <w:t>-</w:t>
            </w:r>
            <w:r w:rsidRPr="001B61B5">
              <w:t>- понимание значимости владения речевыми формами русского и иностранных языков для профессиональной деятельности</w:t>
            </w:r>
          </w:p>
        </w:tc>
      </w:tr>
      <w:tr w:rsidR="00B50B45" w:rsidRPr="001B61B5" w14:paraId="527DFC8A" w14:textId="77777777" w:rsidTr="007348BE">
        <w:trPr>
          <w:trHeight w:val="417"/>
        </w:trPr>
        <w:tc>
          <w:tcPr>
            <w:tcW w:w="4219" w:type="dxa"/>
            <w:shd w:val="clear" w:color="auto" w:fill="auto"/>
          </w:tcPr>
          <w:p w14:paraId="4D7E2A1D" w14:textId="6DB9BD32" w:rsidR="00B50B45" w:rsidRPr="001A043E" w:rsidRDefault="00B50B45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t xml:space="preserve">ОК-5 </w:t>
            </w:r>
            <w:r>
              <w:rPr>
                <w:color w:val="000000"/>
              </w:rPr>
              <w:t>способность</w:t>
            </w:r>
            <w:r w:rsidRPr="00EB0866">
              <w:rPr>
                <w:color w:val="000000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  <w:r w:rsidRPr="001A043E">
              <w:rPr>
                <w:color w:val="000000"/>
              </w:rPr>
              <w:t>;</w:t>
            </w:r>
          </w:p>
        </w:tc>
        <w:tc>
          <w:tcPr>
            <w:tcW w:w="6042" w:type="dxa"/>
            <w:shd w:val="clear" w:color="auto" w:fill="auto"/>
          </w:tcPr>
          <w:p w14:paraId="7C227F63" w14:textId="77777777" w:rsidR="00B50B45" w:rsidRPr="001B61B5" w:rsidRDefault="00B50B45" w:rsidP="007348BE">
            <w:pPr>
              <w:suppressAutoHyphens/>
              <w:jc w:val="both"/>
              <w:rPr>
                <w:snapToGrid w:val="0"/>
              </w:rPr>
            </w:pPr>
            <w:r w:rsidRPr="001B61B5">
              <w:rPr>
                <w:snapToGrid w:val="0"/>
              </w:rPr>
              <w:t xml:space="preserve">-понимание значимости для успешной работы в трудовом коллективе </w:t>
            </w:r>
            <w:r w:rsidRPr="001B61B5">
              <w:t>толерантности в восприятии социальных, этнических, конфессиональных и культурных различий между людьми</w:t>
            </w:r>
          </w:p>
        </w:tc>
      </w:tr>
      <w:tr w:rsidR="00B50B45" w:rsidRPr="001B61B5" w14:paraId="5427CA90" w14:textId="77777777" w:rsidTr="007348BE">
        <w:trPr>
          <w:trHeight w:val="268"/>
        </w:trPr>
        <w:tc>
          <w:tcPr>
            <w:tcW w:w="4219" w:type="dxa"/>
            <w:shd w:val="clear" w:color="auto" w:fill="auto"/>
          </w:tcPr>
          <w:p w14:paraId="464E1279" w14:textId="46265854" w:rsidR="00B50B45" w:rsidRPr="001A043E" w:rsidRDefault="00B50B45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t xml:space="preserve">ОК-6 </w:t>
            </w:r>
            <w:r>
              <w:rPr>
                <w:color w:val="000000"/>
              </w:rPr>
              <w:t>способность</w:t>
            </w:r>
            <w:r w:rsidRPr="00EB0866">
              <w:rPr>
                <w:color w:val="000000"/>
              </w:rPr>
              <w:t xml:space="preserve"> использовать основы правовых знаний в различных сферах деятельности</w:t>
            </w:r>
            <w:r w:rsidRPr="001A043E">
              <w:rPr>
                <w:color w:val="000000"/>
              </w:rPr>
              <w:t xml:space="preserve">; </w:t>
            </w:r>
          </w:p>
        </w:tc>
        <w:tc>
          <w:tcPr>
            <w:tcW w:w="6042" w:type="dxa"/>
            <w:shd w:val="clear" w:color="auto" w:fill="auto"/>
          </w:tcPr>
          <w:p w14:paraId="3C278BB7" w14:textId="77777777" w:rsidR="00B50B45" w:rsidRPr="001B61B5" w:rsidRDefault="00B50B45" w:rsidP="007348BE">
            <w:pPr>
              <w:suppressAutoHyphens/>
              <w:jc w:val="both"/>
              <w:rPr>
                <w:bCs/>
              </w:rPr>
            </w:pPr>
            <w:r w:rsidRPr="001B61B5">
              <w:rPr>
                <w:snapToGrid w:val="0"/>
              </w:rPr>
              <w:t>-</w:t>
            </w:r>
            <w:r w:rsidRPr="001B61B5">
              <w:rPr>
                <w:bCs/>
              </w:rPr>
              <w:t xml:space="preserve"> умение</w:t>
            </w:r>
            <w:r w:rsidRPr="001B61B5">
              <w:rPr>
                <w:snapToGrid w:val="0"/>
              </w:rPr>
              <w:t xml:space="preserve">  объяснить и правильно применить необходимые для решаемой проблемы нормативные правовые документы в объяснении конкретной ситуации </w:t>
            </w:r>
          </w:p>
        </w:tc>
      </w:tr>
      <w:tr w:rsidR="00B50B45" w:rsidRPr="001B61B5" w14:paraId="286B4879" w14:textId="77777777" w:rsidTr="007348BE">
        <w:trPr>
          <w:trHeight w:val="287"/>
        </w:trPr>
        <w:tc>
          <w:tcPr>
            <w:tcW w:w="4219" w:type="dxa"/>
            <w:shd w:val="clear" w:color="auto" w:fill="auto"/>
          </w:tcPr>
          <w:p w14:paraId="1592E369" w14:textId="4336B1D0" w:rsidR="00B50B45" w:rsidRPr="001A043E" w:rsidRDefault="00B50B45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t xml:space="preserve">ОК-7 </w:t>
            </w:r>
            <w:r>
              <w:rPr>
                <w:color w:val="000000"/>
              </w:rPr>
              <w:t>способность</w:t>
            </w:r>
            <w:r w:rsidRPr="00EB0866">
              <w:rPr>
                <w:color w:val="000000"/>
              </w:rPr>
              <w:t xml:space="preserve"> к самоорганизации и самообразованию</w:t>
            </w:r>
            <w:r w:rsidRPr="001A043E">
              <w:rPr>
                <w:color w:val="000000"/>
              </w:rPr>
              <w:t>;</w:t>
            </w:r>
          </w:p>
        </w:tc>
        <w:tc>
          <w:tcPr>
            <w:tcW w:w="6042" w:type="dxa"/>
            <w:shd w:val="clear" w:color="auto" w:fill="auto"/>
          </w:tcPr>
          <w:p w14:paraId="3F2AF89A" w14:textId="77777777" w:rsidR="00B50B45" w:rsidRPr="001B61B5" w:rsidRDefault="00B50B45" w:rsidP="007348BE">
            <w:pPr>
              <w:suppressAutoHyphens/>
              <w:jc w:val="both"/>
              <w:rPr>
                <w:snapToGrid w:val="0"/>
              </w:rPr>
            </w:pPr>
            <w:r w:rsidRPr="001B61B5">
              <w:rPr>
                <w:snapToGrid w:val="0"/>
              </w:rPr>
              <w:t>-владение  навыками самостоятельного получения новых знаний, использования  современных технологий</w:t>
            </w:r>
          </w:p>
          <w:p w14:paraId="6E901465" w14:textId="77777777" w:rsidR="00B50B45" w:rsidRPr="001B61B5" w:rsidRDefault="00B50B45" w:rsidP="007348BE">
            <w:pPr>
              <w:suppressAutoHyphens/>
              <w:jc w:val="both"/>
              <w:rPr>
                <w:bCs/>
              </w:rPr>
            </w:pPr>
            <w:r w:rsidRPr="001B61B5">
              <w:rPr>
                <w:snapToGrid w:val="0"/>
              </w:rPr>
              <w:t>- понимание значимости самоорганизации и самообразования для успешной карьеры в организации</w:t>
            </w:r>
          </w:p>
        </w:tc>
      </w:tr>
      <w:tr w:rsidR="00B50B45" w:rsidRPr="001B61B5" w14:paraId="46A75DA4" w14:textId="77777777" w:rsidTr="007348BE">
        <w:trPr>
          <w:trHeight w:val="287"/>
        </w:trPr>
        <w:tc>
          <w:tcPr>
            <w:tcW w:w="4219" w:type="dxa"/>
            <w:shd w:val="clear" w:color="auto" w:fill="auto"/>
          </w:tcPr>
          <w:p w14:paraId="36C82572" w14:textId="35934C54" w:rsidR="00B50B45" w:rsidRPr="001A043E" w:rsidRDefault="00B50B45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t xml:space="preserve">ОК-8 </w:t>
            </w:r>
            <w:r>
              <w:rPr>
                <w:color w:val="000000"/>
              </w:rPr>
              <w:t>способность</w:t>
            </w:r>
            <w:r w:rsidRPr="00EB0866">
              <w:rPr>
                <w:color w:val="000000"/>
              </w:rPr>
              <w:t xml:space="preserve"> использовать методы и средства физической культуры для обеспечения полноценной социальной и профессиональной деятельности</w:t>
            </w:r>
            <w:r w:rsidRPr="001A043E">
              <w:rPr>
                <w:color w:val="000000"/>
              </w:rPr>
              <w:t>;</w:t>
            </w:r>
          </w:p>
        </w:tc>
        <w:tc>
          <w:tcPr>
            <w:tcW w:w="6042" w:type="dxa"/>
            <w:shd w:val="clear" w:color="auto" w:fill="auto"/>
          </w:tcPr>
          <w:p w14:paraId="375157F0" w14:textId="77777777" w:rsidR="00B50B45" w:rsidRPr="001B61B5" w:rsidRDefault="00B50B45" w:rsidP="007348BE">
            <w:pPr>
              <w:suppressAutoHyphens/>
              <w:jc w:val="both"/>
              <w:rPr>
                <w:snapToGrid w:val="0"/>
              </w:rPr>
            </w:pPr>
            <w:r w:rsidRPr="001B61B5">
              <w:rPr>
                <w:snapToGrid w:val="0"/>
              </w:rPr>
              <w:t xml:space="preserve">- понимание значимости здорового образа жизни и </w:t>
            </w:r>
            <w:r w:rsidRPr="001B61B5">
              <w:t>физической культуры для обеспечения полноценной социальной и профессиональной деятельности</w:t>
            </w:r>
          </w:p>
        </w:tc>
      </w:tr>
      <w:tr w:rsidR="00B50B45" w:rsidRPr="001B61B5" w14:paraId="6860A8CE" w14:textId="77777777" w:rsidTr="007348BE">
        <w:trPr>
          <w:trHeight w:val="287"/>
        </w:trPr>
        <w:tc>
          <w:tcPr>
            <w:tcW w:w="4219" w:type="dxa"/>
            <w:shd w:val="clear" w:color="auto" w:fill="auto"/>
          </w:tcPr>
          <w:p w14:paraId="1DC0330C" w14:textId="3B67CB80" w:rsidR="00B50B45" w:rsidRPr="001A043E" w:rsidRDefault="00B50B45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t xml:space="preserve">ОК-9 </w:t>
            </w:r>
            <w:r>
              <w:rPr>
                <w:color w:val="000000"/>
              </w:rPr>
              <w:t>способность</w:t>
            </w:r>
            <w:r w:rsidRPr="00EB0866">
              <w:rPr>
                <w:color w:val="000000"/>
              </w:rPr>
              <w:t xml:space="preserve"> использовать приемы первой помощи, методы защиты в условиях чрезвычайных ситуаций</w:t>
            </w:r>
          </w:p>
        </w:tc>
        <w:tc>
          <w:tcPr>
            <w:tcW w:w="6042" w:type="dxa"/>
            <w:shd w:val="clear" w:color="auto" w:fill="auto"/>
          </w:tcPr>
          <w:p w14:paraId="71731E5C" w14:textId="77777777" w:rsidR="00B50B45" w:rsidRPr="001B61B5" w:rsidRDefault="00B50B45" w:rsidP="007348BE">
            <w:pPr>
              <w:suppressAutoHyphens/>
              <w:jc w:val="both"/>
              <w:rPr>
                <w:snapToGrid w:val="0"/>
              </w:rPr>
            </w:pPr>
            <w:r w:rsidRPr="001B61B5">
              <w:rPr>
                <w:snapToGrid w:val="0"/>
              </w:rPr>
              <w:t xml:space="preserve">- понимание  значимости и проявлений в деятельности конкретных объектов необходимости </w:t>
            </w:r>
            <w:r w:rsidRPr="001B61B5">
              <w:t>использовать приемы первой помощи, методов защиты в условиях чрезвычайных ситуаций</w:t>
            </w:r>
          </w:p>
        </w:tc>
      </w:tr>
      <w:tr w:rsidR="00B50B45" w:rsidRPr="001B61B5" w14:paraId="26C081BF" w14:textId="77777777" w:rsidTr="007348BE">
        <w:trPr>
          <w:trHeight w:val="291"/>
        </w:trPr>
        <w:tc>
          <w:tcPr>
            <w:tcW w:w="4219" w:type="dxa"/>
            <w:shd w:val="clear" w:color="auto" w:fill="auto"/>
          </w:tcPr>
          <w:p w14:paraId="5F38CA90" w14:textId="72979746" w:rsidR="00B50B45" w:rsidRPr="001A043E" w:rsidRDefault="00B50B45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t xml:space="preserve">ОПК-1 </w:t>
            </w:r>
            <w:r w:rsidRPr="00EB0866">
              <w:rPr>
                <w:color w:val="000000"/>
              </w:rPr>
              <w:t>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Pr="001A043E">
              <w:rPr>
                <w:color w:val="000000"/>
              </w:rPr>
              <w:t>;</w:t>
            </w:r>
          </w:p>
        </w:tc>
        <w:tc>
          <w:tcPr>
            <w:tcW w:w="6042" w:type="dxa"/>
            <w:shd w:val="clear" w:color="auto" w:fill="auto"/>
          </w:tcPr>
          <w:p w14:paraId="20BFED73" w14:textId="77777777" w:rsidR="00B50B45" w:rsidRPr="001B61B5" w:rsidRDefault="00B50B45" w:rsidP="007348BE">
            <w:pPr>
              <w:suppressAutoHyphens/>
              <w:jc w:val="both"/>
            </w:pPr>
            <w:r w:rsidRPr="001B61B5">
              <w:rPr>
                <w:bCs/>
              </w:rPr>
              <w:t>- умение</w:t>
            </w:r>
            <w:r w:rsidRPr="001B61B5">
              <w:t xml:space="preserve"> на основе информационной и библиографической культуры с применением информационно-коммуникационных технологий представить литературный обзор проблемы исследования</w:t>
            </w:r>
          </w:p>
          <w:p w14:paraId="7E052745" w14:textId="77777777" w:rsidR="00B50B45" w:rsidRPr="001B61B5" w:rsidRDefault="00B50B45" w:rsidP="007348BE">
            <w:pPr>
              <w:suppressAutoHyphens/>
              <w:jc w:val="both"/>
              <w:rPr>
                <w:bCs/>
              </w:rPr>
            </w:pPr>
            <w:r w:rsidRPr="001B61B5">
              <w:t>- понимание значения соблюдения требований информационной безопасности при проведении экономических исследований</w:t>
            </w:r>
          </w:p>
        </w:tc>
      </w:tr>
      <w:tr w:rsidR="00B50B45" w:rsidRPr="001B61B5" w14:paraId="017E7D88" w14:textId="77777777" w:rsidTr="007348BE">
        <w:trPr>
          <w:trHeight w:val="244"/>
        </w:trPr>
        <w:tc>
          <w:tcPr>
            <w:tcW w:w="4219" w:type="dxa"/>
            <w:shd w:val="clear" w:color="auto" w:fill="auto"/>
          </w:tcPr>
          <w:p w14:paraId="423E43A5" w14:textId="79046FE4" w:rsidR="00B50B45" w:rsidRPr="001A043E" w:rsidRDefault="00B50B45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t xml:space="preserve">ОПК-2 </w:t>
            </w:r>
            <w:r w:rsidRPr="00EB0866">
              <w:rPr>
                <w:color w:val="000000"/>
              </w:rPr>
              <w:t>спосо</w:t>
            </w:r>
            <w:r>
              <w:rPr>
                <w:color w:val="000000"/>
              </w:rPr>
              <w:t>бность</w:t>
            </w:r>
            <w:r w:rsidRPr="00EB0866">
              <w:rPr>
                <w:color w:val="000000"/>
              </w:rPr>
              <w:t xml:space="preserve"> осуществлять сбор, анализ и обработку данных, необходимых для решения профессиональных задач</w:t>
            </w:r>
            <w:r w:rsidRPr="001A043E">
              <w:rPr>
                <w:color w:val="000000"/>
              </w:rPr>
              <w:t>;</w:t>
            </w:r>
          </w:p>
        </w:tc>
        <w:tc>
          <w:tcPr>
            <w:tcW w:w="6042" w:type="dxa"/>
            <w:shd w:val="clear" w:color="auto" w:fill="auto"/>
          </w:tcPr>
          <w:p w14:paraId="69B5E0D0" w14:textId="77777777" w:rsidR="00B50B45" w:rsidRPr="001B61B5" w:rsidRDefault="00B50B45" w:rsidP="007348BE">
            <w:pPr>
              <w:suppressAutoHyphens/>
              <w:jc w:val="both"/>
              <w:rPr>
                <w:bCs/>
              </w:rPr>
            </w:pPr>
            <w:r>
              <w:rPr>
                <w:snapToGrid w:val="0"/>
              </w:rPr>
              <w:t>-</w:t>
            </w:r>
            <w:r w:rsidRPr="001B61B5">
              <w:rPr>
                <w:bCs/>
              </w:rPr>
              <w:t xml:space="preserve"> умение</w:t>
            </w:r>
            <w:r w:rsidRPr="001B61B5">
              <w:t xml:space="preserve"> </w:t>
            </w:r>
            <w:r w:rsidRPr="00D53F27">
              <w:rPr>
                <w:snapToGrid w:val="0"/>
              </w:rPr>
              <w:t xml:space="preserve">использовать основные и специальные методы экономического анализа </w:t>
            </w:r>
            <w:r>
              <w:rPr>
                <w:snapToGrid w:val="0"/>
              </w:rPr>
              <w:t>деятельности субъектов мировой экономики и участников МЭО</w:t>
            </w:r>
          </w:p>
        </w:tc>
      </w:tr>
      <w:tr w:rsidR="00B50B45" w:rsidRPr="001B61B5" w14:paraId="13BDF990" w14:textId="77777777" w:rsidTr="007348BE">
        <w:trPr>
          <w:trHeight w:val="275"/>
        </w:trPr>
        <w:tc>
          <w:tcPr>
            <w:tcW w:w="4219" w:type="dxa"/>
            <w:shd w:val="clear" w:color="auto" w:fill="auto"/>
          </w:tcPr>
          <w:p w14:paraId="6CA28872" w14:textId="17F51F97" w:rsidR="00B50B45" w:rsidRPr="001A043E" w:rsidRDefault="00B50B45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lastRenderedPageBreak/>
              <w:t xml:space="preserve">ОПК-3 </w:t>
            </w:r>
            <w:r>
              <w:rPr>
                <w:color w:val="000000"/>
              </w:rPr>
              <w:t>способность</w:t>
            </w:r>
            <w:r w:rsidRPr="00EB0866">
              <w:rPr>
                <w:color w:val="000000"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  <w:r w:rsidRPr="001A043E">
              <w:rPr>
                <w:color w:val="000000"/>
              </w:rPr>
              <w:t>;</w:t>
            </w:r>
          </w:p>
        </w:tc>
        <w:tc>
          <w:tcPr>
            <w:tcW w:w="6042" w:type="dxa"/>
            <w:shd w:val="clear" w:color="auto" w:fill="auto"/>
          </w:tcPr>
          <w:p w14:paraId="3259668A" w14:textId="77777777" w:rsidR="00B50B45" w:rsidRPr="00D53F27" w:rsidRDefault="00B50B45" w:rsidP="007348BE">
            <w:pPr>
              <w:widowControl w:val="0"/>
              <w:ind w:left="34"/>
              <w:jc w:val="both"/>
              <w:rPr>
                <w:snapToGrid w:val="0"/>
              </w:rPr>
            </w:pPr>
            <w:r w:rsidRPr="00D53F27">
              <w:rPr>
                <w:snapToGrid w:val="0"/>
              </w:rPr>
              <w:t>-</w:t>
            </w:r>
            <w:r>
              <w:rPr>
                <w:snapToGrid w:val="0"/>
              </w:rPr>
              <w:t>знание типовых инструментальных средств</w:t>
            </w:r>
            <w:r w:rsidRPr="00D53F27">
              <w:rPr>
                <w:snapToGrid w:val="0"/>
              </w:rPr>
              <w:t xml:space="preserve"> для обработки экономических данных о </w:t>
            </w:r>
            <w:r>
              <w:rPr>
                <w:snapToGrid w:val="0"/>
              </w:rPr>
              <w:t xml:space="preserve">странах, регионах мира, отраслях мирового хозяйства </w:t>
            </w:r>
          </w:p>
          <w:p w14:paraId="2ABF9B85" w14:textId="77777777" w:rsidR="00B50B45" w:rsidRPr="001B61B5" w:rsidRDefault="00B50B45" w:rsidP="007348BE">
            <w:pPr>
              <w:suppressAutoHyphens/>
              <w:jc w:val="both"/>
              <w:rPr>
                <w:bCs/>
              </w:rPr>
            </w:pPr>
            <w:r w:rsidRPr="00D53F27">
              <w:rPr>
                <w:snapToGrid w:val="0"/>
              </w:rPr>
              <w:t xml:space="preserve">- </w:t>
            </w:r>
            <w:r>
              <w:rPr>
                <w:snapToGrid w:val="0"/>
              </w:rPr>
              <w:t xml:space="preserve">умение </w:t>
            </w:r>
            <w:r w:rsidRPr="00D53F27">
              <w:rPr>
                <w:snapToGrid w:val="0"/>
              </w:rPr>
              <w:t>анализировать результаты расчетов и обоснов</w:t>
            </w:r>
            <w:r>
              <w:rPr>
                <w:snapToGrid w:val="0"/>
              </w:rPr>
              <w:t>ыв</w:t>
            </w:r>
            <w:r w:rsidRPr="00D53F27">
              <w:rPr>
                <w:snapToGrid w:val="0"/>
              </w:rPr>
              <w:t>ать полученные выводы</w:t>
            </w:r>
          </w:p>
        </w:tc>
      </w:tr>
      <w:tr w:rsidR="00B50B45" w:rsidRPr="001B61B5" w14:paraId="118FEE8D" w14:textId="77777777" w:rsidTr="007348BE">
        <w:trPr>
          <w:trHeight w:val="275"/>
        </w:trPr>
        <w:tc>
          <w:tcPr>
            <w:tcW w:w="4219" w:type="dxa"/>
            <w:shd w:val="clear" w:color="auto" w:fill="auto"/>
          </w:tcPr>
          <w:p w14:paraId="7A1BBE49" w14:textId="1CED92FE" w:rsidR="00B50B45" w:rsidRPr="001A043E" w:rsidRDefault="00B50B45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t xml:space="preserve">ОПК-4 </w:t>
            </w:r>
            <w:r>
              <w:rPr>
                <w:color w:val="000000"/>
              </w:rPr>
              <w:t>способность</w:t>
            </w:r>
            <w:r w:rsidRPr="00EB0866">
              <w:rPr>
                <w:color w:val="000000"/>
              </w:rPr>
              <w:t xml:space="preserve">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6042" w:type="dxa"/>
            <w:shd w:val="clear" w:color="auto" w:fill="auto"/>
          </w:tcPr>
          <w:p w14:paraId="155FE079" w14:textId="77777777" w:rsidR="00B50B45" w:rsidRPr="001B61B5" w:rsidRDefault="00B50B45" w:rsidP="007348BE">
            <w:pPr>
              <w:suppressAutoHyphens/>
              <w:jc w:val="both"/>
            </w:pPr>
            <w:r w:rsidRPr="001B61B5">
              <w:rPr>
                <w:snapToGrid w:val="0"/>
              </w:rPr>
              <w:t xml:space="preserve">- </w:t>
            </w:r>
            <w:r w:rsidRPr="001B61B5">
              <w:rPr>
                <w:bCs/>
              </w:rPr>
              <w:t>умение</w:t>
            </w:r>
            <w:r w:rsidRPr="001B61B5">
              <w:rPr>
                <w:snapToGrid w:val="0"/>
              </w:rPr>
              <w:t xml:space="preserve"> самостоятельно </w:t>
            </w:r>
            <w:r w:rsidRPr="001B61B5">
              <w:t>находить организационно-управленческие решения в профессиональной деятельности</w:t>
            </w:r>
          </w:p>
          <w:p w14:paraId="1A332F71" w14:textId="77777777" w:rsidR="00B50B45" w:rsidRPr="001B61B5" w:rsidRDefault="00B50B45" w:rsidP="007348BE">
            <w:pPr>
              <w:suppressAutoHyphens/>
              <w:jc w:val="both"/>
            </w:pPr>
            <w:r w:rsidRPr="001B61B5">
              <w:t>- понимание влияния предлагаемых решений  на достижение целей исследуемого объекта</w:t>
            </w:r>
          </w:p>
          <w:p w14:paraId="38AFBF58" w14:textId="77777777" w:rsidR="00B50B45" w:rsidRPr="001B61B5" w:rsidRDefault="00B50B45" w:rsidP="007348BE">
            <w:pPr>
              <w:suppressAutoHyphens/>
              <w:jc w:val="both"/>
            </w:pPr>
            <w:r w:rsidRPr="001B61B5">
              <w:t>- понимание критериев выбора варианта управленческого решения  для реализации</w:t>
            </w:r>
          </w:p>
          <w:p w14:paraId="494C5CC6" w14:textId="77777777" w:rsidR="00B50B45" w:rsidRPr="001B61B5" w:rsidRDefault="00B50B45" w:rsidP="007348BE">
            <w:pPr>
              <w:suppressAutoHyphens/>
              <w:jc w:val="both"/>
              <w:rPr>
                <w:snapToGrid w:val="0"/>
              </w:rPr>
            </w:pPr>
            <w:r w:rsidRPr="001B61B5">
              <w:t>-понимание полномочий руководителей по реализации различных управленческих решений</w:t>
            </w:r>
          </w:p>
        </w:tc>
      </w:tr>
      <w:tr w:rsidR="00B50B45" w:rsidRPr="001B61B5" w14:paraId="573AC6A9" w14:textId="77777777" w:rsidTr="007348BE">
        <w:trPr>
          <w:trHeight w:val="266"/>
        </w:trPr>
        <w:tc>
          <w:tcPr>
            <w:tcW w:w="4219" w:type="dxa"/>
            <w:shd w:val="clear" w:color="auto" w:fill="auto"/>
          </w:tcPr>
          <w:p w14:paraId="59BF49CC" w14:textId="13A3B976" w:rsidR="00B50B45" w:rsidRPr="001A043E" w:rsidRDefault="00B50B45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t xml:space="preserve">ПК-1 </w:t>
            </w:r>
            <w:r>
              <w:rPr>
                <w:color w:val="000000"/>
              </w:rPr>
              <w:t>способность</w:t>
            </w:r>
            <w:r w:rsidRPr="00EB0866">
              <w:rPr>
                <w:color w:val="000000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  <w:r w:rsidRPr="001A043E">
              <w:rPr>
                <w:color w:val="000000"/>
              </w:rPr>
              <w:t>;</w:t>
            </w:r>
          </w:p>
        </w:tc>
        <w:tc>
          <w:tcPr>
            <w:tcW w:w="6042" w:type="dxa"/>
            <w:shd w:val="clear" w:color="auto" w:fill="auto"/>
          </w:tcPr>
          <w:p w14:paraId="1A7F0841" w14:textId="77777777" w:rsidR="00B50B45" w:rsidRPr="001B61B5" w:rsidRDefault="00B50B45" w:rsidP="007348BE">
            <w:pPr>
              <w:widowControl w:val="0"/>
              <w:ind w:left="34"/>
              <w:jc w:val="both"/>
              <w:rPr>
                <w:snapToGrid w:val="0"/>
              </w:rPr>
            </w:pPr>
            <w:r w:rsidRPr="001B61B5">
              <w:rPr>
                <w:snapToGrid w:val="0"/>
              </w:rPr>
              <w:t>-</w:t>
            </w:r>
            <w:r w:rsidRPr="001B61B5">
              <w:rPr>
                <w:bCs/>
              </w:rPr>
              <w:t xml:space="preserve"> умение</w:t>
            </w:r>
            <w:r w:rsidRPr="001B61B5">
              <w:rPr>
                <w:snapToGrid w:val="0"/>
              </w:rPr>
              <w:t xml:space="preserve">  собирать  и анализировать исходные данные для расчета показателей деятельности предприятия</w:t>
            </w:r>
          </w:p>
          <w:p w14:paraId="166C63BB" w14:textId="77777777" w:rsidR="00B50B45" w:rsidRPr="001B61B5" w:rsidRDefault="00B50B45" w:rsidP="007348BE">
            <w:pPr>
              <w:widowControl w:val="0"/>
              <w:ind w:left="34"/>
              <w:jc w:val="both"/>
              <w:rPr>
                <w:snapToGrid w:val="0"/>
              </w:rPr>
            </w:pPr>
            <w:r w:rsidRPr="001B61B5">
              <w:rPr>
                <w:snapToGrid w:val="0"/>
              </w:rPr>
              <w:t>-понимание методов сбора и анализа исходных данных для  расчета показателей деятельности предприятия</w:t>
            </w:r>
          </w:p>
        </w:tc>
      </w:tr>
      <w:tr w:rsidR="00B50B45" w:rsidRPr="001B61B5" w14:paraId="0A38C1E0" w14:textId="77777777" w:rsidTr="007348BE">
        <w:trPr>
          <w:trHeight w:val="255"/>
        </w:trPr>
        <w:tc>
          <w:tcPr>
            <w:tcW w:w="4219" w:type="dxa"/>
            <w:shd w:val="clear" w:color="auto" w:fill="auto"/>
          </w:tcPr>
          <w:p w14:paraId="04E43769" w14:textId="4BBC6687" w:rsidR="00B50B45" w:rsidRPr="001A043E" w:rsidRDefault="00B50B45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t xml:space="preserve">ПК-2 </w:t>
            </w:r>
            <w:r>
              <w:rPr>
                <w:color w:val="000000"/>
              </w:rPr>
              <w:t>способность</w:t>
            </w:r>
            <w:r w:rsidRPr="00EB0866">
              <w:rPr>
                <w:color w:val="000000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  <w:r w:rsidRPr="001A043E">
              <w:rPr>
                <w:color w:val="000000"/>
              </w:rPr>
              <w:t>;</w:t>
            </w:r>
          </w:p>
        </w:tc>
        <w:tc>
          <w:tcPr>
            <w:tcW w:w="6042" w:type="dxa"/>
            <w:shd w:val="clear" w:color="auto" w:fill="auto"/>
          </w:tcPr>
          <w:p w14:paraId="422E6DD8" w14:textId="77777777" w:rsidR="00B50B45" w:rsidRPr="001B61B5" w:rsidRDefault="00B50B45" w:rsidP="007348BE">
            <w:pPr>
              <w:suppressAutoHyphens/>
              <w:jc w:val="both"/>
              <w:rPr>
                <w:bCs/>
              </w:rPr>
            </w:pPr>
            <w:r w:rsidRPr="00D53F27">
              <w:rPr>
                <w:snapToGrid w:val="0"/>
              </w:rPr>
              <w:t>-</w:t>
            </w:r>
            <w:r>
              <w:rPr>
                <w:snapToGrid w:val="0"/>
              </w:rPr>
              <w:t>знание типовых методик</w:t>
            </w:r>
            <w:r w:rsidRPr="00D53F27">
              <w:rPr>
                <w:snapToGrid w:val="0"/>
              </w:rPr>
              <w:t xml:space="preserve"> а</w:t>
            </w:r>
            <w:r>
              <w:rPr>
                <w:snapToGrid w:val="0"/>
              </w:rPr>
              <w:t>нализа и умение</w:t>
            </w:r>
            <w:r w:rsidRPr="00D53F27">
              <w:rPr>
                <w:snapToGrid w:val="0"/>
              </w:rPr>
              <w:t xml:space="preserve"> рассчитать основные экономические и социально-экономические показатели, характеризующие деятельность </w:t>
            </w:r>
            <w:r>
              <w:rPr>
                <w:snapToGrid w:val="0"/>
              </w:rPr>
              <w:t>стран, регионов мира, отраслей мирового хозяйства</w:t>
            </w:r>
          </w:p>
        </w:tc>
      </w:tr>
      <w:tr w:rsidR="00B50B45" w:rsidRPr="001B61B5" w14:paraId="38E0AB2E" w14:textId="77777777" w:rsidTr="007348BE">
        <w:trPr>
          <w:trHeight w:val="255"/>
        </w:trPr>
        <w:tc>
          <w:tcPr>
            <w:tcW w:w="4219" w:type="dxa"/>
            <w:shd w:val="clear" w:color="auto" w:fill="auto"/>
          </w:tcPr>
          <w:p w14:paraId="3E727003" w14:textId="053482FF" w:rsidR="00B50B45" w:rsidRPr="001A043E" w:rsidRDefault="00B50B45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t xml:space="preserve">ПК-3 </w:t>
            </w:r>
            <w:r>
              <w:rPr>
                <w:color w:val="000000"/>
              </w:rPr>
              <w:t>способность</w:t>
            </w:r>
            <w:r w:rsidRPr="00EB0866">
              <w:rPr>
                <w:color w:val="000000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  <w:r w:rsidRPr="001A043E">
              <w:rPr>
                <w:color w:val="000000"/>
              </w:rPr>
              <w:t xml:space="preserve">; </w:t>
            </w:r>
          </w:p>
        </w:tc>
        <w:tc>
          <w:tcPr>
            <w:tcW w:w="6042" w:type="dxa"/>
            <w:shd w:val="clear" w:color="auto" w:fill="auto"/>
          </w:tcPr>
          <w:p w14:paraId="4740016D" w14:textId="77777777" w:rsidR="00B50B45" w:rsidRPr="001B61B5" w:rsidRDefault="00B50B45" w:rsidP="007348BE">
            <w:pPr>
              <w:suppressAutoHyphens/>
              <w:jc w:val="both"/>
            </w:pPr>
            <w:r w:rsidRPr="001B61B5">
              <w:rPr>
                <w:snapToGrid w:val="0"/>
              </w:rPr>
              <w:t>-</w:t>
            </w:r>
            <w:r>
              <w:t xml:space="preserve"> умение представить </w:t>
            </w:r>
            <w:r w:rsidRPr="001B61B5">
              <w:t>результаты работы в соответствии требованиями  к оформлению;</w:t>
            </w:r>
          </w:p>
          <w:p w14:paraId="7D83805F" w14:textId="77777777" w:rsidR="00B50B45" w:rsidRPr="001B61B5" w:rsidRDefault="00B50B45" w:rsidP="007348BE">
            <w:pPr>
              <w:suppressAutoHyphens/>
              <w:jc w:val="both"/>
              <w:rPr>
                <w:snapToGrid w:val="0"/>
              </w:rPr>
            </w:pPr>
            <w:r w:rsidRPr="001B61B5">
              <w:t xml:space="preserve">-понимание логики плановых расчетов и их обоснования </w:t>
            </w:r>
          </w:p>
        </w:tc>
      </w:tr>
      <w:tr w:rsidR="00B50B45" w:rsidRPr="001B61B5" w14:paraId="0F59FD9F" w14:textId="77777777" w:rsidTr="007348BE">
        <w:trPr>
          <w:trHeight w:val="255"/>
        </w:trPr>
        <w:tc>
          <w:tcPr>
            <w:tcW w:w="4219" w:type="dxa"/>
            <w:shd w:val="clear" w:color="auto" w:fill="auto"/>
          </w:tcPr>
          <w:p w14:paraId="1E13E87E" w14:textId="63216279" w:rsidR="00B50B45" w:rsidRPr="001A043E" w:rsidRDefault="00B50B45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t xml:space="preserve">ПК-4 </w:t>
            </w:r>
            <w:r>
              <w:rPr>
                <w:color w:val="000000"/>
              </w:rPr>
              <w:t>способность</w:t>
            </w:r>
            <w:r w:rsidRPr="00EB0866">
              <w:rPr>
                <w:color w:val="000000"/>
              </w:rPr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  <w:r w:rsidRPr="001A043E">
              <w:rPr>
                <w:color w:val="000000"/>
              </w:rPr>
              <w:t xml:space="preserve">; </w:t>
            </w:r>
          </w:p>
        </w:tc>
        <w:tc>
          <w:tcPr>
            <w:tcW w:w="6042" w:type="dxa"/>
            <w:shd w:val="clear" w:color="auto" w:fill="auto"/>
          </w:tcPr>
          <w:p w14:paraId="7CCAE902" w14:textId="77777777" w:rsidR="00B50B45" w:rsidRPr="001B61B5" w:rsidRDefault="00B50B45" w:rsidP="007348BE">
            <w:pPr>
              <w:suppressAutoHyphens/>
              <w:jc w:val="both"/>
              <w:rPr>
                <w:snapToGrid w:val="0"/>
              </w:rPr>
            </w:pPr>
            <w:r w:rsidRPr="001B61B5">
              <w:rPr>
                <w:snapToGrid w:val="0"/>
              </w:rPr>
              <w:t xml:space="preserve">-понимание содержания </w:t>
            </w:r>
            <w:r w:rsidRPr="001B61B5">
              <w:t>описания экономических процессов и явлений, возможностей и областей использования стандартных теоретических и статистических (в т.ч. эконометрических) моделей, логики их интерпретации</w:t>
            </w:r>
          </w:p>
        </w:tc>
      </w:tr>
      <w:tr w:rsidR="00B50B45" w:rsidRPr="001B61B5" w14:paraId="6B2921C4" w14:textId="77777777" w:rsidTr="007348BE">
        <w:trPr>
          <w:trHeight w:val="286"/>
        </w:trPr>
        <w:tc>
          <w:tcPr>
            <w:tcW w:w="4219" w:type="dxa"/>
            <w:shd w:val="clear" w:color="auto" w:fill="auto"/>
          </w:tcPr>
          <w:p w14:paraId="0A637509" w14:textId="2A4F417A" w:rsidR="00B50B45" w:rsidRPr="001A043E" w:rsidRDefault="00B50B45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t xml:space="preserve">ПК-5 </w:t>
            </w:r>
            <w:r>
              <w:rPr>
                <w:color w:val="000000"/>
              </w:rPr>
              <w:t>способность</w:t>
            </w:r>
            <w:r w:rsidRPr="00EB0866">
              <w:rPr>
                <w:color w:val="000000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</w:t>
            </w:r>
            <w:r w:rsidRPr="00EB0866">
              <w:rPr>
                <w:color w:val="000000"/>
              </w:rPr>
              <w:lastRenderedPageBreak/>
              <w:t>управленческих решений</w:t>
            </w:r>
            <w:r w:rsidRPr="001A043E">
              <w:rPr>
                <w:color w:val="000000"/>
              </w:rPr>
              <w:t>;</w:t>
            </w:r>
          </w:p>
        </w:tc>
        <w:tc>
          <w:tcPr>
            <w:tcW w:w="6042" w:type="dxa"/>
            <w:shd w:val="clear" w:color="auto" w:fill="auto"/>
          </w:tcPr>
          <w:p w14:paraId="248D9D8F" w14:textId="77777777" w:rsidR="00B50B45" w:rsidRPr="00D53F27" w:rsidRDefault="00B50B45" w:rsidP="007348BE">
            <w:pPr>
              <w:widowControl w:val="0"/>
              <w:ind w:left="34"/>
              <w:jc w:val="both"/>
              <w:rPr>
                <w:snapToGrid w:val="0"/>
              </w:rPr>
            </w:pPr>
            <w:r w:rsidRPr="00D53F27">
              <w:rPr>
                <w:snapToGrid w:val="0"/>
              </w:rPr>
              <w:lastRenderedPageBreak/>
              <w:t>-имеет представление об особенностях организаций разных форм собственности и видов деятельности, в т.ч. специфике финансовой, бухгалтерской и иной информации</w:t>
            </w:r>
          </w:p>
          <w:p w14:paraId="67E22EC5" w14:textId="77777777" w:rsidR="00B50B45" w:rsidRPr="001B61B5" w:rsidRDefault="00B50B45" w:rsidP="007348BE">
            <w:pPr>
              <w:widowControl w:val="0"/>
              <w:ind w:left="34"/>
              <w:jc w:val="both"/>
              <w:rPr>
                <w:snapToGrid w:val="0"/>
              </w:rPr>
            </w:pPr>
          </w:p>
        </w:tc>
      </w:tr>
      <w:tr w:rsidR="00B50B45" w:rsidRPr="001B61B5" w14:paraId="6002960D" w14:textId="77777777" w:rsidTr="007348BE">
        <w:trPr>
          <w:trHeight w:val="286"/>
        </w:trPr>
        <w:tc>
          <w:tcPr>
            <w:tcW w:w="4219" w:type="dxa"/>
            <w:shd w:val="clear" w:color="auto" w:fill="auto"/>
          </w:tcPr>
          <w:p w14:paraId="2401531E" w14:textId="4CB40FF0" w:rsidR="00B50B45" w:rsidRPr="001A043E" w:rsidRDefault="00B50B45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t xml:space="preserve">ПК-6 </w:t>
            </w:r>
            <w:r>
              <w:rPr>
                <w:color w:val="000000"/>
              </w:rPr>
              <w:t>способность</w:t>
            </w:r>
            <w:r w:rsidRPr="00EB0866">
              <w:rPr>
                <w:color w:val="000000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  <w:r w:rsidRPr="001A043E">
              <w:rPr>
                <w:color w:val="000000"/>
              </w:rPr>
              <w:t xml:space="preserve">; </w:t>
            </w:r>
          </w:p>
        </w:tc>
        <w:tc>
          <w:tcPr>
            <w:tcW w:w="6042" w:type="dxa"/>
            <w:shd w:val="clear" w:color="auto" w:fill="auto"/>
          </w:tcPr>
          <w:p w14:paraId="61DE6390" w14:textId="77777777" w:rsidR="00B50B45" w:rsidRPr="00D53F27" w:rsidRDefault="00B50B45" w:rsidP="007348BE">
            <w:pPr>
              <w:widowControl w:val="0"/>
              <w:ind w:left="34"/>
              <w:jc w:val="both"/>
              <w:rPr>
                <w:snapToGrid w:val="0"/>
              </w:rPr>
            </w:pPr>
            <w:r w:rsidRPr="00D53F27">
              <w:rPr>
                <w:snapToGrid w:val="0"/>
              </w:rPr>
              <w:t xml:space="preserve">- понимает </w:t>
            </w:r>
            <w:r>
              <w:rPr>
                <w:snapToGrid w:val="0"/>
              </w:rPr>
              <w:t>сущность</w:t>
            </w:r>
            <w:r w:rsidRPr="00D53F27">
              <w:rPr>
                <w:snapToGrid w:val="0"/>
              </w:rPr>
              <w:t xml:space="preserve"> </w:t>
            </w:r>
            <w:r w:rsidRPr="00D53F27">
              <w:t xml:space="preserve">социально-экономических </w:t>
            </w:r>
            <w:r w:rsidRPr="00D53F27">
              <w:rPr>
                <w:snapToGrid w:val="0"/>
              </w:rPr>
              <w:t>процессов и явлений</w:t>
            </w:r>
            <w:r>
              <w:rPr>
                <w:snapToGrid w:val="0"/>
              </w:rPr>
              <w:t xml:space="preserve"> на уровне стран, регионов мира, отраслей мирового хозяйства</w:t>
            </w:r>
          </w:p>
          <w:p w14:paraId="2B9E77F6" w14:textId="77777777" w:rsidR="00B50B45" w:rsidRPr="00D53F27" w:rsidRDefault="00B50B45" w:rsidP="007348BE">
            <w:pPr>
              <w:widowControl w:val="0"/>
              <w:ind w:left="34"/>
              <w:jc w:val="both"/>
              <w:rPr>
                <w:snapToGrid w:val="0"/>
              </w:rPr>
            </w:pPr>
            <w:r w:rsidRPr="00D53F27">
              <w:rPr>
                <w:snapToGrid w:val="0"/>
              </w:rPr>
              <w:t>- умеет ос</w:t>
            </w:r>
            <w:r>
              <w:rPr>
                <w:snapToGrid w:val="0"/>
              </w:rPr>
              <w:t xml:space="preserve">уществлять мониторинг внешней </w:t>
            </w:r>
            <w:r w:rsidRPr="00D53F27">
              <w:rPr>
                <w:snapToGrid w:val="0"/>
              </w:rPr>
              <w:t xml:space="preserve">среды </w:t>
            </w:r>
            <w:r>
              <w:rPr>
                <w:snapToGrid w:val="0"/>
              </w:rPr>
              <w:t xml:space="preserve">хозяйствующего субъекта </w:t>
            </w:r>
          </w:p>
          <w:p w14:paraId="796CDA60" w14:textId="77777777" w:rsidR="00B50B45" w:rsidRPr="001B61B5" w:rsidRDefault="00B50B45" w:rsidP="007348BE">
            <w:pPr>
              <w:widowControl w:val="0"/>
              <w:ind w:left="34"/>
              <w:jc w:val="both"/>
              <w:rPr>
                <w:snapToGrid w:val="0"/>
              </w:rPr>
            </w:pPr>
            <w:r w:rsidRPr="00D53F27">
              <w:rPr>
                <w:snapToGrid w:val="0"/>
              </w:rPr>
              <w:t xml:space="preserve">- умеет </w:t>
            </w:r>
            <w:r>
              <w:rPr>
                <w:snapToGrid w:val="0"/>
              </w:rPr>
              <w:t>работать с международными и национальными базами статистической информации и обрабатывать полученную информацию</w:t>
            </w:r>
          </w:p>
        </w:tc>
      </w:tr>
      <w:tr w:rsidR="00B50B45" w:rsidRPr="001B61B5" w14:paraId="6F15FFD2" w14:textId="77777777" w:rsidTr="007348BE">
        <w:trPr>
          <w:trHeight w:val="286"/>
        </w:trPr>
        <w:tc>
          <w:tcPr>
            <w:tcW w:w="4219" w:type="dxa"/>
            <w:shd w:val="clear" w:color="auto" w:fill="auto"/>
          </w:tcPr>
          <w:p w14:paraId="5E435041" w14:textId="178CCC53" w:rsidR="00B50B45" w:rsidRPr="001A043E" w:rsidRDefault="00B50B45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t xml:space="preserve">ПК-7 </w:t>
            </w:r>
            <w:r w:rsidRPr="00EB0866">
              <w:rPr>
                <w:color w:val="000000"/>
              </w:rPr>
              <w:t>способ</w:t>
            </w:r>
            <w:r>
              <w:rPr>
                <w:color w:val="000000"/>
              </w:rPr>
              <w:t>ность</w:t>
            </w:r>
            <w:r w:rsidRPr="00EB0866">
              <w:rPr>
                <w:color w:val="000000"/>
              </w:rPr>
              <w:t>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  <w:r w:rsidRPr="001A043E">
              <w:rPr>
                <w:color w:val="000000"/>
              </w:rPr>
              <w:t>;</w:t>
            </w:r>
          </w:p>
        </w:tc>
        <w:tc>
          <w:tcPr>
            <w:tcW w:w="6042" w:type="dxa"/>
            <w:shd w:val="clear" w:color="auto" w:fill="auto"/>
          </w:tcPr>
          <w:p w14:paraId="576ABE28" w14:textId="77777777" w:rsidR="00B50B45" w:rsidRPr="00D53F27" w:rsidRDefault="00B50B45" w:rsidP="007348BE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D53F27">
              <w:rPr>
                <w:snapToGrid w:val="0"/>
              </w:rPr>
              <w:t>- умеет систематизировать и обобщать информацию</w:t>
            </w:r>
          </w:p>
          <w:p w14:paraId="350DD7A1" w14:textId="77777777" w:rsidR="00B50B45" w:rsidRPr="001B61B5" w:rsidRDefault="00B50B45" w:rsidP="007348BE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D53F27">
              <w:rPr>
                <w:snapToGrid w:val="0"/>
              </w:rPr>
              <w:t>-умеет вести необходимую документацию, качественно оформлять материалы</w:t>
            </w:r>
          </w:p>
        </w:tc>
      </w:tr>
      <w:tr w:rsidR="00B50B45" w:rsidRPr="001B61B5" w14:paraId="68657B43" w14:textId="77777777" w:rsidTr="007348BE">
        <w:trPr>
          <w:trHeight w:val="286"/>
        </w:trPr>
        <w:tc>
          <w:tcPr>
            <w:tcW w:w="4219" w:type="dxa"/>
            <w:shd w:val="clear" w:color="auto" w:fill="auto"/>
          </w:tcPr>
          <w:p w14:paraId="3A040E4E" w14:textId="5594D325" w:rsidR="00B50B45" w:rsidRPr="001A043E" w:rsidRDefault="00B50B45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t xml:space="preserve">ПК-8 </w:t>
            </w:r>
            <w:r>
              <w:rPr>
                <w:color w:val="000000"/>
              </w:rPr>
              <w:t>способность</w:t>
            </w:r>
            <w:r w:rsidRPr="00EB0866">
              <w:rPr>
                <w:color w:val="000000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  <w:r w:rsidRPr="001A043E">
              <w:rPr>
                <w:color w:val="000000"/>
              </w:rPr>
              <w:t>;</w:t>
            </w:r>
          </w:p>
        </w:tc>
        <w:tc>
          <w:tcPr>
            <w:tcW w:w="6042" w:type="dxa"/>
            <w:shd w:val="clear" w:color="auto" w:fill="auto"/>
          </w:tcPr>
          <w:p w14:paraId="48A59948" w14:textId="77777777" w:rsidR="00B50B45" w:rsidRPr="001B61B5" w:rsidRDefault="00B50B45" w:rsidP="007348BE">
            <w:pPr>
              <w:suppressAutoHyphens/>
              <w:jc w:val="both"/>
              <w:rPr>
                <w:snapToGrid w:val="0"/>
              </w:rPr>
            </w:pPr>
            <w:r w:rsidRPr="001B61B5">
              <w:rPr>
                <w:snapToGrid w:val="0"/>
              </w:rPr>
              <w:t>-</w:t>
            </w:r>
            <w:r w:rsidRPr="001B61B5">
              <w:rPr>
                <w:bCs/>
              </w:rPr>
              <w:t xml:space="preserve"> умение</w:t>
            </w:r>
            <w:r w:rsidRPr="001B61B5">
              <w:rPr>
                <w:snapToGrid w:val="0"/>
              </w:rPr>
              <w:t xml:space="preserve"> использовать компьютерную технику в режиме пользователя для решения экономических задач</w:t>
            </w:r>
          </w:p>
          <w:p w14:paraId="13F63BEC" w14:textId="77777777" w:rsidR="00B50B45" w:rsidRPr="001B61B5" w:rsidRDefault="00B50B45" w:rsidP="007348BE">
            <w:pPr>
              <w:suppressAutoHyphens/>
              <w:jc w:val="both"/>
              <w:rPr>
                <w:snapToGrid w:val="0"/>
              </w:rPr>
            </w:pPr>
            <w:r w:rsidRPr="001B61B5">
              <w:rPr>
                <w:snapToGrid w:val="0"/>
              </w:rPr>
              <w:t>- понимание возможностей современных технических средств и информационных технологий для решения аналитических и исследовательских задач</w:t>
            </w:r>
          </w:p>
        </w:tc>
      </w:tr>
      <w:tr w:rsidR="00B50B45" w:rsidRPr="001B61B5" w14:paraId="07283F47" w14:textId="77777777" w:rsidTr="007348BE">
        <w:trPr>
          <w:trHeight w:val="286"/>
        </w:trPr>
        <w:tc>
          <w:tcPr>
            <w:tcW w:w="4219" w:type="dxa"/>
            <w:shd w:val="clear" w:color="auto" w:fill="auto"/>
          </w:tcPr>
          <w:p w14:paraId="1836B1D4" w14:textId="2EA0A713" w:rsidR="00B50B45" w:rsidRPr="001A043E" w:rsidRDefault="00B50B45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t xml:space="preserve">ПК-9 </w:t>
            </w:r>
            <w:r>
              <w:rPr>
                <w:color w:val="000000"/>
              </w:rPr>
              <w:t>способность</w:t>
            </w:r>
            <w:r w:rsidRPr="00EB0866">
              <w:rPr>
                <w:color w:val="000000"/>
              </w:rPr>
              <w:t xml:space="preserve"> организовать деятельность малой группы, созданной для реализации конкретного экономического проекта</w:t>
            </w:r>
            <w:r w:rsidRPr="001A043E">
              <w:rPr>
                <w:color w:val="000000"/>
              </w:rPr>
              <w:t>;</w:t>
            </w:r>
          </w:p>
        </w:tc>
        <w:tc>
          <w:tcPr>
            <w:tcW w:w="6042" w:type="dxa"/>
            <w:shd w:val="clear" w:color="auto" w:fill="auto"/>
          </w:tcPr>
          <w:p w14:paraId="0550C87E" w14:textId="77777777" w:rsidR="00B50B45" w:rsidRPr="001B61B5" w:rsidRDefault="00B50B45" w:rsidP="007348BE">
            <w:pPr>
              <w:suppressAutoHyphens/>
              <w:jc w:val="both"/>
              <w:rPr>
                <w:snapToGrid w:val="0"/>
              </w:rPr>
            </w:pPr>
            <w:r w:rsidRPr="001B61B5">
              <w:rPr>
                <w:snapToGrid w:val="0"/>
              </w:rPr>
              <w:t>- понимание принципов группового взаимодействия при разработке и реализации экономического проекта, ролей участников группы</w:t>
            </w:r>
          </w:p>
        </w:tc>
      </w:tr>
      <w:tr w:rsidR="00B50B45" w:rsidRPr="001B61B5" w14:paraId="23C9C6EA" w14:textId="77777777" w:rsidTr="007348BE">
        <w:trPr>
          <w:trHeight w:val="286"/>
        </w:trPr>
        <w:tc>
          <w:tcPr>
            <w:tcW w:w="4219" w:type="dxa"/>
            <w:shd w:val="clear" w:color="auto" w:fill="auto"/>
          </w:tcPr>
          <w:p w14:paraId="2E102E6E" w14:textId="11C8D574" w:rsidR="00B50B45" w:rsidRPr="001A043E" w:rsidRDefault="00B50B45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t xml:space="preserve">ПК-10 </w:t>
            </w:r>
            <w:r>
              <w:rPr>
                <w:color w:val="000000"/>
              </w:rPr>
              <w:t>способность</w:t>
            </w:r>
            <w:r w:rsidRPr="00EB0866">
              <w:rPr>
                <w:color w:val="000000"/>
              </w:rPr>
              <w:t xml:space="preserve"> использовать для решения коммуникативных задач современные технические средства и информационные технологии</w:t>
            </w:r>
            <w:r w:rsidRPr="001A043E">
              <w:rPr>
                <w:color w:val="000000"/>
              </w:rPr>
              <w:t>;</w:t>
            </w:r>
          </w:p>
        </w:tc>
        <w:tc>
          <w:tcPr>
            <w:tcW w:w="6042" w:type="dxa"/>
            <w:shd w:val="clear" w:color="auto" w:fill="auto"/>
          </w:tcPr>
          <w:p w14:paraId="3DD20F2C" w14:textId="77777777" w:rsidR="00B50B45" w:rsidRPr="001B61B5" w:rsidRDefault="00B50B45" w:rsidP="007348BE">
            <w:pPr>
              <w:suppressAutoHyphens/>
              <w:jc w:val="both"/>
            </w:pPr>
            <w:r w:rsidRPr="001B61B5">
              <w:rPr>
                <w:snapToGrid w:val="0"/>
              </w:rPr>
              <w:t xml:space="preserve">- </w:t>
            </w:r>
            <w:r w:rsidRPr="001B61B5">
              <w:t>умение презентовать доклад с использованием необходимых средств и технологий</w:t>
            </w:r>
          </w:p>
          <w:p w14:paraId="3E9CE353" w14:textId="77777777" w:rsidR="00B50B45" w:rsidRPr="001B61B5" w:rsidRDefault="00B50B45" w:rsidP="007348BE">
            <w:pPr>
              <w:suppressAutoHyphens/>
              <w:jc w:val="both"/>
              <w:rPr>
                <w:snapToGrid w:val="0"/>
              </w:rPr>
            </w:pPr>
            <w:r w:rsidRPr="001B61B5">
              <w:t xml:space="preserve">- </w:t>
            </w:r>
            <w:r w:rsidRPr="001B61B5">
              <w:rPr>
                <w:snapToGrid w:val="0"/>
              </w:rPr>
              <w:t>понимание возможностей современных технических средств и информационных технологий для решения коммуникативных задач</w:t>
            </w:r>
          </w:p>
        </w:tc>
      </w:tr>
      <w:tr w:rsidR="00B50B45" w:rsidRPr="001B61B5" w14:paraId="7F138636" w14:textId="77777777" w:rsidTr="007348BE">
        <w:trPr>
          <w:trHeight w:val="286"/>
        </w:trPr>
        <w:tc>
          <w:tcPr>
            <w:tcW w:w="4219" w:type="dxa"/>
            <w:shd w:val="clear" w:color="auto" w:fill="auto"/>
          </w:tcPr>
          <w:p w14:paraId="0EE0B7BB" w14:textId="1345BB64" w:rsidR="00B50B45" w:rsidRPr="001A043E" w:rsidRDefault="00B50B45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t xml:space="preserve">ПК-11 </w:t>
            </w:r>
            <w:r>
              <w:rPr>
                <w:color w:val="000000"/>
              </w:rPr>
              <w:t>способность</w:t>
            </w:r>
            <w:r w:rsidRPr="00EB0866">
              <w:rPr>
                <w:color w:val="000000"/>
              </w:rPr>
      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  <w:r w:rsidRPr="001A043E">
              <w:rPr>
                <w:color w:val="000000"/>
              </w:rPr>
              <w:t>;</w:t>
            </w:r>
          </w:p>
        </w:tc>
        <w:tc>
          <w:tcPr>
            <w:tcW w:w="6042" w:type="dxa"/>
            <w:shd w:val="clear" w:color="auto" w:fill="auto"/>
          </w:tcPr>
          <w:p w14:paraId="5DF547AA" w14:textId="77777777" w:rsidR="00B50B45" w:rsidRPr="00D53F27" w:rsidRDefault="00B50B45" w:rsidP="007348BE">
            <w:pPr>
              <w:widowControl w:val="0"/>
              <w:ind w:left="34"/>
              <w:jc w:val="both"/>
              <w:rPr>
                <w:snapToGrid w:val="0"/>
              </w:rPr>
            </w:pPr>
            <w:r w:rsidRPr="001B61B5">
              <w:rPr>
                <w:snapToGrid w:val="0"/>
              </w:rPr>
              <w:t xml:space="preserve"> </w:t>
            </w:r>
            <w:r w:rsidRPr="00D53F27">
              <w:rPr>
                <w:snapToGrid w:val="0"/>
              </w:rPr>
              <w:t>-знает типовые методы оценки управленческих решений с учетом критериев социально-экономической эффективности, рисков и возможных социально-экономических последствий</w:t>
            </w:r>
          </w:p>
          <w:p w14:paraId="25CB3095" w14:textId="77777777" w:rsidR="00B50B45" w:rsidRPr="001B61B5" w:rsidRDefault="00B50B45" w:rsidP="007348BE">
            <w:pPr>
              <w:widowControl w:val="0"/>
              <w:ind w:left="34"/>
              <w:jc w:val="both"/>
              <w:rPr>
                <w:bCs/>
              </w:rPr>
            </w:pPr>
            <w:r w:rsidRPr="00D53F27">
              <w:rPr>
                <w:snapToGrid w:val="0"/>
              </w:rPr>
              <w:t>- умеет разрабатывать, обосновывать варианты эффективных хозяйственных решений и принимать участие в их реализации</w:t>
            </w:r>
            <w:r w:rsidRPr="001B61B5">
              <w:t xml:space="preserve"> обоснования управленческих решений</w:t>
            </w:r>
          </w:p>
        </w:tc>
      </w:tr>
    </w:tbl>
    <w:p w14:paraId="3EB28D54" w14:textId="49CBC20D" w:rsidR="002E027A" w:rsidRPr="001B61B5" w:rsidRDefault="002E027A" w:rsidP="002E027A">
      <w:pPr>
        <w:jc w:val="both"/>
      </w:pPr>
    </w:p>
    <w:p w14:paraId="62E4A109" w14:textId="4F88A780" w:rsidR="002E027A" w:rsidRPr="00B01A54" w:rsidRDefault="002E027A" w:rsidP="002E027A">
      <w:pPr>
        <w:widowControl w:val="0"/>
        <w:ind w:firstLine="360"/>
        <w:jc w:val="both"/>
      </w:pPr>
      <w:r w:rsidRPr="00B01A54">
        <w:t>Критерии оценки результатов сдачи государственных экзаменов и защиты выпускных квалификационных р</w:t>
      </w:r>
      <w:r w:rsidR="00E8124A">
        <w:t>абот утверждены приказом №198/1 от 28.04.2017</w:t>
      </w:r>
      <w:r w:rsidRPr="00B01A54">
        <w:t xml:space="preserve"> Порядок проведения государственной итоговой аттестации по образовательным программам высшего образования – программам бакалавриата, специалитета и магистратуры  П 7.5-093-2017.</w:t>
      </w:r>
    </w:p>
    <w:p w14:paraId="7802C815" w14:textId="77777777" w:rsidR="002E027A" w:rsidRPr="00B01A54" w:rsidRDefault="002E027A" w:rsidP="002E027A"/>
    <w:p w14:paraId="42331285" w14:textId="77777777" w:rsidR="00E8124A" w:rsidRPr="00B60188" w:rsidRDefault="00E8124A" w:rsidP="00E8124A">
      <w:pPr>
        <w:shd w:val="clear" w:color="auto" w:fill="FFFFFF"/>
        <w:ind w:left="-425" w:firstLine="851"/>
        <w:jc w:val="both"/>
      </w:pPr>
      <w:r w:rsidRPr="00B60188">
        <w:t xml:space="preserve">Общую оценку за выпускную квалификационную работу и процедуру защиты члены государственной экзаменационной комиссии выставляют коллегиально с учетом </w:t>
      </w:r>
      <w:r w:rsidRPr="00B60188">
        <w:rPr>
          <w:b/>
          <w:i/>
        </w:rPr>
        <w:t>содержания ВКР и процедуры защиты. При этом оценивается  соответствие:</w:t>
      </w:r>
    </w:p>
    <w:p w14:paraId="3C5A5C92" w14:textId="77777777" w:rsidR="00E8124A" w:rsidRPr="00B60188" w:rsidRDefault="00E8124A" w:rsidP="00E8124A">
      <w:pPr>
        <w:shd w:val="clear" w:color="auto" w:fill="FFFFFF"/>
        <w:ind w:left="-425" w:firstLine="851"/>
        <w:jc w:val="both"/>
      </w:pPr>
      <w:r w:rsidRPr="00B60188">
        <w:t>- содержания работы  заявленной теме;</w:t>
      </w:r>
    </w:p>
    <w:p w14:paraId="719E2839" w14:textId="77777777" w:rsidR="00E8124A" w:rsidRPr="00B60188" w:rsidRDefault="00E8124A" w:rsidP="00E8124A">
      <w:pPr>
        <w:shd w:val="clear" w:color="auto" w:fill="FFFFFF"/>
        <w:ind w:left="-425" w:firstLine="851"/>
        <w:jc w:val="both"/>
      </w:pPr>
      <w:r w:rsidRPr="00B60188">
        <w:t xml:space="preserve">- глубины раскрытия темы ВКР  значимости проблемы исследования; </w:t>
      </w:r>
    </w:p>
    <w:p w14:paraId="5B7A1515" w14:textId="77777777" w:rsidR="00E8124A" w:rsidRPr="00B60188" w:rsidRDefault="00E8124A" w:rsidP="00E8124A">
      <w:pPr>
        <w:shd w:val="clear" w:color="auto" w:fill="FFFFFF"/>
        <w:ind w:left="-425" w:firstLine="851"/>
        <w:jc w:val="both"/>
      </w:pPr>
      <w:r w:rsidRPr="00B60188">
        <w:t>- оформления работы  требованиям  ГОСТ;</w:t>
      </w:r>
    </w:p>
    <w:p w14:paraId="7587A290" w14:textId="77777777" w:rsidR="00E8124A" w:rsidRPr="00B60188" w:rsidRDefault="00E8124A" w:rsidP="00E8124A">
      <w:pPr>
        <w:shd w:val="clear" w:color="auto" w:fill="FFFFFF"/>
        <w:ind w:left="-425" w:firstLine="851"/>
        <w:jc w:val="both"/>
      </w:pPr>
      <w:r w:rsidRPr="00B60188">
        <w:lastRenderedPageBreak/>
        <w:t>- результатов обучения  требованиям,  предусмотренным ФГОС ВО.</w:t>
      </w:r>
    </w:p>
    <w:p w14:paraId="6F7469A4" w14:textId="77777777" w:rsidR="00E8124A" w:rsidRDefault="00E8124A" w:rsidP="00E8124A">
      <w:pPr>
        <w:shd w:val="clear" w:color="auto" w:fill="FFFFFF"/>
        <w:ind w:left="-425" w:firstLine="851"/>
        <w:jc w:val="both"/>
        <w:rPr>
          <w:rFonts w:ascii="Arial" w:hAnsi="Arial" w:cs="Arial"/>
          <w:color w:val="717171"/>
          <w:sz w:val="23"/>
          <w:szCs w:val="23"/>
        </w:rPr>
      </w:pPr>
      <w:r w:rsidRPr="00094F3C">
        <w:t xml:space="preserve">Оценки выпускным квалификационным работам даются членами экзаменационной комиссии </w:t>
      </w:r>
      <w:r>
        <w:t xml:space="preserve">после закрытого обсуждения </w:t>
      </w:r>
      <w:r w:rsidRPr="00094F3C">
        <w:t xml:space="preserve">и объявляются </w:t>
      </w:r>
      <w:r>
        <w:t>обучающимся</w:t>
      </w:r>
      <w:r w:rsidRPr="00094F3C">
        <w:t xml:space="preserve"> в тот же день после подписания соответствующего протокола заседания комиссии</w:t>
      </w:r>
      <w:r w:rsidRPr="00B71911">
        <w:rPr>
          <w:rFonts w:ascii="Arial" w:hAnsi="Arial" w:cs="Arial"/>
          <w:color w:val="717171"/>
          <w:sz w:val="23"/>
          <w:szCs w:val="23"/>
        </w:rPr>
        <w:t>.</w:t>
      </w:r>
    </w:p>
    <w:p w14:paraId="6005B82E" w14:textId="77777777" w:rsidR="00E8124A" w:rsidRDefault="00E8124A" w:rsidP="00E8124A">
      <w:pPr>
        <w:ind w:hanging="426"/>
        <w:jc w:val="both"/>
        <w:rPr>
          <w:b/>
        </w:rPr>
      </w:pPr>
    </w:p>
    <w:p w14:paraId="5677A370" w14:textId="77777777" w:rsidR="00E8124A" w:rsidRPr="00B015D1" w:rsidRDefault="00E8124A" w:rsidP="00E8124A">
      <w:pPr>
        <w:jc w:val="both"/>
        <w:rPr>
          <w:b/>
        </w:rPr>
      </w:pPr>
      <w:r w:rsidRPr="00B015D1">
        <w:rPr>
          <w:b/>
        </w:rPr>
        <w:t>Критерии оценки содержания, качества подготовки и защиты выпускной квалификационной работы</w:t>
      </w:r>
      <w:r>
        <w:rPr>
          <w:b/>
        </w:rPr>
        <w:t xml:space="preserve"> по ОПОП - программам бакалавриата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8"/>
        <w:gridCol w:w="2564"/>
        <w:gridCol w:w="2563"/>
        <w:gridCol w:w="2569"/>
      </w:tblGrid>
      <w:tr w:rsidR="00E8124A" w:rsidRPr="00E8124A" w14:paraId="022CD574" w14:textId="77777777" w:rsidTr="00E8124A">
        <w:trPr>
          <w:tblCellSpacing w:w="15" w:type="dxa"/>
        </w:trPr>
        <w:tc>
          <w:tcPr>
            <w:tcW w:w="1235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C5DAA6" w14:textId="77777777" w:rsidR="00E8124A" w:rsidRPr="00E8124A" w:rsidRDefault="00E8124A" w:rsidP="00895EE0">
            <w:pPr>
              <w:rPr>
                <w:sz w:val="17"/>
                <w:szCs w:val="17"/>
              </w:rPr>
            </w:pPr>
            <w:r w:rsidRPr="00E8124A">
              <w:rPr>
                <w:sz w:val="17"/>
                <w:szCs w:val="17"/>
              </w:rPr>
              <w:t xml:space="preserve">Критерий оценки  </w:t>
            </w:r>
          </w:p>
        </w:tc>
        <w:tc>
          <w:tcPr>
            <w:tcW w:w="124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61FFC7" w14:textId="77777777" w:rsidR="00E8124A" w:rsidRPr="00E8124A" w:rsidRDefault="00E8124A" w:rsidP="00895EE0">
            <w:pPr>
              <w:rPr>
                <w:sz w:val="17"/>
                <w:szCs w:val="17"/>
              </w:rPr>
            </w:pPr>
            <w:r w:rsidRPr="00E8124A">
              <w:rPr>
                <w:sz w:val="17"/>
                <w:szCs w:val="17"/>
              </w:rPr>
              <w:t xml:space="preserve">Оценка «отлично» </w:t>
            </w:r>
          </w:p>
        </w:tc>
        <w:tc>
          <w:tcPr>
            <w:tcW w:w="124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E373A" w14:textId="77777777" w:rsidR="00E8124A" w:rsidRPr="00E8124A" w:rsidRDefault="00E8124A" w:rsidP="00895EE0">
            <w:pPr>
              <w:rPr>
                <w:sz w:val="17"/>
                <w:szCs w:val="17"/>
              </w:rPr>
            </w:pPr>
            <w:r w:rsidRPr="00E8124A">
              <w:rPr>
                <w:sz w:val="17"/>
                <w:szCs w:val="17"/>
              </w:rPr>
              <w:t xml:space="preserve">Оценка «хорошо» </w:t>
            </w:r>
          </w:p>
        </w:tc>
        <w:tc>
          <w:tcPr>
            <w:tcW w:w="1236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B9A648" w14:textId="77777777" w:rsidR="00E8124A" w:rsidRPr="00E8124A" w:rsidRDefault="00E8124A" w:rsidP="00895EE0">
            <w:pPr>
              <w:rPr>
                <w:sz w:val="17"/>
                <w:szCs w:val="17"/>
              </w:rPr>
            </w:pPr>
            <w:r w:rsidRPr="00E8124A">
              <w:rPr>
                <w:sz w:val="17"/>
                <w:szCs w:val="17"/>
              </w:rPr>
              <w:t xml:space="preserve">Оценка «удовлетворительно» </w:t>
            </w:r>
          </w:p>
        </w:tc>
      </w:tr>
      <w:tr w:rsidR="00E8124A" w:rsidRPr="00E8124A" w14:paraId="0D7839F2" w14:textId="77777777" w:rsidTr="00E8124A">
        <w:trPr>
          <w:tblCellSpacing w:w="15" w:type="dxa"/>
        </w:trPr>
        <w:tc>
          <w:tcPr>
            <w:tcW w:w="1235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056696" w14:textId="77777777" w:rsidR="00E8124A" w:rsidRPr="00E8124A" w:rsidRDefault="00E8124A" w:rsidP="00895EE0">
            <w:pPr>
              <w:spacing w:before="115" w:after="115"/>
              <w:rPr>
                <w:sz w:val="17"/>
                <w:szCs w:val="17"/>
              </w:rPr>
            </w:pPr>
            <w:r w:rsidRPr="00E8124A">
              <w:rPr>
                <w:sz w:val="17"/>
                <w:szCs w:val="17"/>
              </w:rPr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124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3D38C0" w14:textId="77777777" w:rsidR="00E8124A" w:rsidRPr="00E8124A" w:rsidRDefault="00E8124A" w:rsidP="00895EE0">
            <w:pPr>
              <w:spacing w:before="115" w:after="115"/>
              <w:rPr>
                <w:sz w:val="17"/>
                <w:szCs w:val="17"/>
              </w:rPr>
            </w:pPr>
            <w:r w:rsidRPr="00E8124A">
              <w:rPr>
                <w:sz w:val="17"/>
                <w:szCs w:val="17"/>
              </w:rPr>
              <w:t>В работе четко обоснована актуальность темы 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124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B6E751" w14:textId="77777777" w:rsidR="00E8124A" w:rsidRPr="00E8124A" w:rsidRDefault="00E8124A" w:rsidP="00895EE0">
            <w:pPr>
              <w:spacing w:before="115" w:after="115"/>
              <w:rPr>
                <w:sz w:val="17"/>
                <w:szCs w:val="17"/>
              </w:rPr>
            </w:pPr>
            <w:r w:rsidRPr="00E8124A">
              <w:rPr>
                <w:sz w:val="17"/>
                <w:szCs w:val="17"/>
              </w:rPr>
              <w:t xml:space="preserve">В работе недостаточно полно обоснована актуальность 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1236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D50D9E" w14:textId="77777777" w:rsidR="00E8124A" w:rsidRPr="00E8124A" w:rsidRDefault="00E8124A" w:rsidP="00895EE0">
            <w:pPr>
              <w:spacing w:before="115" w:after="115"/>
              <w:rPr>
                <w:sz w:val="17"/>
                <w:szCs w:val="17"/>
              </w:rPr>
            </w:pPr>
            <w:r w:rsidRPr="00E8124A">
              <w:rPr>
                <w:sz w:val="17"/>
                <w:szCs w:val="17"/>
              </w:rPr>
              <w:t xml:space="preserve"> Актуальность темы ВКР обоснована не точно. Значимость проблемы исследования  сформулирована фрагментарно. </w:t>
            </w:r>
          </w:p>
        </w:tc>
      </w:tr>
      <w:tr w:rsidR="00E8124A" w:rsidRPr="00E8124A" w14:paraId="52FB87DE" w14:textId="77777777" w:rsidTr="00E8124A">
        <w:trPr>
          <w:tblCellSpacing w:w="15" w:type="dxa"/>
        </w:trPr>
        <w:tc>
          <w:tcPr>
            <w:tcW w:w="1235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53C0B2" w14:textId="77777777" w:rsidR="00E8124A" w:rsidRPr="00E8124A" w:rsidRDefault="00E8124A" w:rsidP="00895EE0">
            <w:pPr>
              <w:spacing w:before="115" w:after="115"/>
              <w:rPr>
                <w:sz w:val="17"/>
                <w:szCs w:val="17"/>
              </w:rPr>
            </w:pPr>
            <w:r w:rsidRPr="00E8124A">
              <w:rPr>
                <w:sz w:val="17"/>
                <w:szCs w:val="17"/>
              </w:rPr>
              <w:t>2. Теоретическая и практическая значимость исследования;</w:t>
            </w:r>
          </w:p>
        </w:tc>
        <w:tc>
          <w:tcPr>
            <w:tcW w:w="124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1446F4" w14:textId="77777777" w:rsidR="00E8124A" w:rsidRPr="00E8124A" w:rsidRDefault="00E8124A" w:rsidP="00895EE0">
            <w:pPr>
              <w:spacing w:before="115" w:after="115"/>
              <w:rPr>
                <w:sz w:val="17"/>
                <w:szCs w:val="17"/>
              </w:rPr>
            </w:pPr>
            <w:r w:rsidRPr="00E8124A">
              <w:rPr>
                <w:sz w:val="17"/>
                <w:szCs w:val="17"/>
              </w:rPr>
              <w:t>В работе обоснована   теоретическая значимость исследования,  отражена его связь с задачами профессиональной деятельности 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124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F2D3C2" w14:textId="77777777" w:rsidR="00E8124A" w:rsidRPr="00E8124A" w:rsidRDefault="00E8124A" w:rsidP="00895EE0">
            <w:pPr>
              <w:spacing w:before="115" w:after="115"/>
              <w:rPr>
                <w:sz w:val="17"/>
                <w:szCs w:val="17"/>
              </w:rPr>
            </w:pPr>
            <w:r w:rsidRPr="00E8124A">
              <w:rPr>
                <w:sz w:val="17"/>
                <w:szCs w:val="17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14:paraId="32B2A081" w14:textId="77777777" w:rsidR="00E8124A" w:rsidRPr="00E8124A" w:rsidRDefault="00E8124A" w:rsidP="00895EE0">
            <w:pPr>
              <w:spacing w:before="115" w:after="115"/>
              <w:rPr>
                <w:sz w:val="17"/>
                <w:szCs w:val="17"/>
              </w:rPr>
            </w:pPr>
            <w:r w:rsidRPr="00E8124A">
              <w:rPr>
                <w:sz w:val="17"/>
                <w:szCs w:val="17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1236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C44557" w14:textId="77777777" w:rsidR="00E8124A" w:rsidRPr="00E8124A" w:rsidRDefault="00E8124A" w:rsidP="00895EE0">
            <w:pPr>
              <w:spacing w:before="115" w:after="115"/>
              <w:rPr>
                <w:sz w:val="17"/>
                <w:szCs w:val="17"/>
              </w:rPr>
            </w:pPr>
            <w:r w:rsidRPr="00E8124A">
              <w:rPr>
                <w:sz w:val="17"/>
                <w:szCs w:val="17"/>
              </w:rPr>
              <w:t>В работе не 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14:paraId="49A4D13A" w14:textId="77777777" w:rsidR="00E8124A" w:rsidRPr="00E8124A" w:rsidRDefault="00E8124A" w:rsidP="00895EE0">
            <w:pPr>
              <w:spacing w:before="115" w:after="115"/>
              <w:rPr>
                <w:sz w:val="17"/>
                <w:szCs w:val="17"/>
              </w:rPr>
            </w:pPr>
          </w:p>
        </w:tc>
      </w:tr>
      <w:tr w:rsidR="00E8124A" w:rsidRPr="00E8124A" w14:paraId="42ACBEC9" w14:textId="77777777" w:rsidTr="00E8124A">
        <w:trPr>
          <w:tblCellSpacing w:w="15" w:type="dxa"/>
        </w:trPr>
        <w:tc>
          <w:tcPr>
            <w:tcW w:w="1235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983BC6" w14:textId="77777777" w:rsidR="00E8124A" w:rsidRPr="00E8124A" w:rsidRDefault="00E8124A" w:rsidP="00895EE0">
            <w:pPr>
              <w:spacing w:before="115" w:after="115"/>
              <w:rPr>
                <w:sz w:val="17"/>
                <w:szCs w:val="17"/>
              </w:rPr>
            </w:pPr>
            <w:r w:rsidRPr="00E8124A">
              <w:rPr>
                <w:sz w:val="17"/>
                <w:szCs w:val="17"/>
              </w:rPr>
              <w:t>3. Четкость формулировок цели и задач исследования, методическая грамотность</w:t>
            </w:r>
          </w:p>
        </w:tc>
        <w:tc>
          <w:tcPr>
            <w:tcW w:w="124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39D286" w14:textId="77777777" w:rsidR="00E8124A" w:rsidRPr="00E8124A" w:rsidRDefault="00E8124A" w:rsidP="00895EE0">
            <w:pPr>
              <w:spacing w:before="115" w:after="115"/>
              <w:rPr>
                <w:sz w:val="17"/>
                <w:szCs w:val="17"/>
              </w:rPr>
            </w:pPr>
            <w:r w:rsidRPr="00E8124A">
              <w:rPr>
                <w:sz w:val="17"/>
                <w:szCs w:val="17"/>
              </w:rPr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 методы исследования.  </w:t>
            </w:r>
          </w:p>
        </w:tc>
        <w:tc>
          <w:tcPr>
            <w:tcW w:w="124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4E5657" w14:textId="77777777" w:rsidR="00E8124A" w:rsidRPr="00E8124A" w:rsidRDefault="00E8124A" w:rsidP="00895EE0">
            <w:pPr>
              <w:spacing w:before="115" w:after="115"/>
              <w:rPr>
                <w:sz w:val="17"/>
                <w:szCs w:val="17"/>
              </w:rPr>
            </w:pPr>
            <w:r w:rsidRPr="00E8124A">
              <w:rPr>
                <w:sz w:val="17"/>
                <w:szCs w:val="17"/>
              </w:rPr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1236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532484" w14:textId="77777777" w:rsidR="00E8124A" w:rsidRPr="00E8124A" w:rsidRDefault="00E8124A" w:rsidP="00895EE0">
            <w:pPr>
              <w:spacing w:before="115" w:after="115"/>
              <w:rPr>
                <w:sz w:val="17"/>
                <w:szCs w:val="17"/>
              </w:rPr>
            </w:pPr>
            <w:r w:rsidRPr="00E8124A">
              <w:rPr>
                <w:sz w:val="17"/>
                <w:szCs w:val="17"/>
              </w:rPr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E8124A" w:rsidRPr="00E8124A" w14:paraId="65F3FC8C" w14:textId="77777777" w:rsidTr="00E8124A">
        <w:trPr>
          <w:tblCellSpacing w:w="15" w:type="dxa"/>
        </w:trPr>
        <w:tc>
          <w:tcPr>
            <w:tcW w:w="1235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1FEEE5" w14:textId="77777777" w:rsidR="00E8124A" w:rsidRPr="00E8124A" w:rsidRDefault="00E8124A" w:rsidP="00895EE0">
            <w:pPr>
              <w:spacing w:before="115" w:after="115"/>
              <w:rPr>
                <w:sz w:val="17"/>
                <w:szCs w:val="17"/>
              </w:rPr>
            </w:pPr>
            <w:r w:rsidRPr="00E8124A">
              <w:rPr>
                <w:sz w:val="17"/>
                <w:szCs w:val="17"/>
              </w:rPr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124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1CCB23" w14:textId="77777777" w:rsidR="00E8124A" w:rsidRPr="00E8124A" w:rsidRDefault="00E8124A" w:rsidP="00895EE0">
            <w:pPr>
              <w:spacing w:before="115" w:after="115"/>
              <w:rPr>
                <w:sz w:val="17"/>
                <w:szCs w:val="17"/>
              </w:rPr>
            </w:pPr>
            <w:r w:rsidRPr="00E8124A">
              <w:rPr>
                <w:sz w:val="17"/>
                <w:szCs w:val="17"/>
              </w:rPr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124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A9F8F8" w14:textId="77777777" w:rsidR="00E8124A" w:rsidRPr="00E8124A" w:rsidRDefault="00E8124A" w:rsidP="00895EE0">
            <w:pPr>
              <w:spacing w:before="115" w:after="115"/>
              <w:rPr>
                <w:sz w:val="17"/>
                <w:szCs w:val="17"/>
              </w:rPr>
            </w:pPr>
            <w:r w:rsidRPr="00E8124A">
              <w:rPr>
                <w:sz w:val="17"/>
                <w:szCs w:val="17"/>
              </w:rPr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1236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C13AA7" w14:textId="77777777" w:rsidR="00E8124A" w:rsidRPr="00E8124A" w:rsidRDefault="00E8124A" w:rsidP="00895EE0">
            <w:pPr>
              <w:spacing w:before="115" w:after="115"/>
              <w:rPr>
                <w:sz w:val="17"/>
                <w:szCs w:val="17"/>
              </w:rPr>
            </w:pPr>
            <w:r w:rsidRPr="00E8124A">
              <w:rPr>
                <w:sz w:val="17"/>
                <w:szCs w:val="17"/>
              </w:rPr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E8124A" w:rsidRPr="00E8124A" w14:paraId="222DF4D2" w14:textId="77777777" w:rsidTr="00E8124A">
        <w:trPr>
          <w:tblCellSpacing w:w="15" w:type="dxa"/>
        </w:trPr>
        <w:tc>
          <w:tcPr>
            <w:tcW w:w="1235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2C6591" w14:textId="499508A1" w:rsidR="00E8124A" w:rsidRPr="00E8124A" w:rsidRDefault="00E8124A" w:rsidP="00E8124A">
            <w:pPr>
              <w:spacing w:before="115" w:after="115"/>
              <w:rPr>
                <w:sz w:val="17"/>
                <w:szCs w:val="17"/>
              </w:rPr>
            </w:pPr>
            <w:r w:rsidRPr="00E8124A">
              <w:rPr>
                <w:sz w:val="17"/>
                <w:szCs w:val="17"/>
              </w:rPr>
              <w:t xml:space="preserve">5.Наличие обоснованных предложений по совершенствованию деятельности </w:t>
            </w:r>
            <w:r>
              <w:rPr>
                <w:sz w:val="17"/>
                <w:szCs w:val="17"/>
              </w:rPr>
              <w:t>выбранного объекта</w:t>
            </w:r>
            <w:r w:rsidRPr="00E8124A">
              <w:rPr>
                <w:sz w:val="17"/>
                <w:szCs w:val="17"/>
              </w:rPr>
              <w:t>, изложение своего видения перспектив дальнейшего исследования проблемы</w:t>
            </w:r>
          </w:p>
        </w:tc>
        <w:tc>
          <w:tcPr>
            <w:tcW w:w="124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415C4B" w14:textId="77777777" w:rsidR="00E8124A" w:rsidRPr="00E8124A" w:rsidRDefault="00E8124A" w:rsidP="00895EE0">
            <w:pPr>
              <w:spacing w:before="115" w:after="115"/>
              <w:rPr>
                <w:sz w:val="17"/>
                <w:szCs w:val="17"/>
              </w:rPr>
            </w:pPr>
            <w:r w:rsidRPr="00E8124A">
              <w:rPr>
                <w:sz w:val="17"/>
                <w:szCs w:val="17"/>
              </w:rPr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124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7E8350" w14:textId="77777777" w:rsidR="00E8124A" w:rsidRPr="00E8124A" w:rsidRDefault="00E8124A" w:rsidP="00895EE0">
            <w:pPr>
              <w:spacing w:before="115" w:after="115"/>
              <w:rPr>
                <w:sz w:val="17"/>
                <w:szCs w:val="17"/>
              </w:rPr>
            </w:pPr>
            <w:r w:rsidRPr="00E8124A">
              <w:rPr>
                <w:sz w:val="17"/>
                <w:szCs w:val="17"/>
              </w:rPr>
              <w:t>В работе сформулированы предложения по совершенствованию деятельности организации, однако обоснования выполнены не 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1236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805447" w14:textId="77777777" w:rsidR="00E8124A" w:rsidRPr="00E8124A" w:rsidRDefault="00E8124A" w:rsidP="00895EE0">
            <w:pPr>
              <w:spacing w:before="115" w:after="115"/>
              <w:rPr>
                <w:sz w:val="17"/>
                <w:szCs w:val="17"/>
              </w:rPr>
            </w:pPr>
            <w:r w:rsidRPr="00E8124A">
              <w:rPr>
                <w:sz w:val="17"/>
                <w:szCs w:val="17"/>
              </w:rPr>
              <w:t>Рекомендации по совершенствованию 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E8124A" w:rsidRPr="00E8124A" w14:paraId="2CF3BEFB" w14:textId="77777777" w:rsidTr="00E8124A">
        <w:trPr>
          <w:tblCellSpacing w:w="15" w:type="dxa"/>
        </w:trPr>
        <w:tc>
          <w:tcPr>
            <w:tcW w:w="1235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15EBA3" w14:textId="77777777" w:rsidR="00E8124A" w:rsidRPr="00E8124A" w:rsidRDefault="00E8124A" w:rsidP="00895EE0">
            <w:pPr>
              <w:spacing w:before="115" w:after="115"/>
              <w:rPr>
                <w:sz w:val="17"/>
                <w:szCs w:val="17"/>
              </w:rPr>
            </w:pPr>
            <w:r w:rsidRPr="00E8124A">
              <w:rPr>
                <w:sz w:val="17"/>
                <w:szCs w:val="17"/>
              </w:rPr>
              <w:t xml:space="preserve">6. Уровень языковой и стилистической грамотности. </w:t>
            </w:r>
          </w:p>
        </w:tc>
        <w:tc>
          <w:tcPr>
            <w:tcW w:w="124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FDB3C4" w14:textId="77777777" w:rsidR="00E8124A" w:rsidRPr="00E8124A" w:rsidRDefault="00E8124A" w:rsidP="00895EE0">
            <w:pPr>
              <w:spacing w:before="115" w:after="115"/>
              <w:rPr>
                <w:sz w:val="17"/>
                <w:szCs w:val="17"/>
              </w:rPr>
            </w:pPr>
            <w:r w:rsidRPr="00E8124A">
              <w:rPr>
                <w:sz w:val="17"/>
                <w:szCs w:val="17"/>
              </w:rP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124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E64118" w14:textId="77777777" w:rsidR="00E8124A" w:rsidRPr="00E8124A" w:rsidRDefault="00E8124A" w:rsidP="00895EE0">
            <w:pPr>
              <w:spacing w:before="115" w:after="115"/>
              <w:rPr>
                <w:sz w:val="17"/>
                <w:szCs w:val="17"/>
              </w:rPr>
            </w:pPr>
            <w:r w:rsidRPr="00E8124A">
              <w:rPr>
                <w:sz w:val="17"/>
                <w:szCs w:val="17"/>
              </w:rPr>
              <w:t xml:space="preserve">В работе допущены некоторые стилистические и речевые погрешности, при этом автор хорошо владеет деловым стилем речи </w:t>
            </w:r>
          </w:p>
        </w:tc>
        <w:tc>
          <w:tcPr>
            <w:tcW w:w="1236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5BF5DB" w14:textId="77777777" w:rsidR="00E8124A" w:rsidRPr="00E8124A" w:rsidRDefault="00E8124A" w:rsidP="00895EE0">
            <w:pPr>
              <w:spacing w:before="115" w:after="115"/>
              <w:rPr>
                <w:sz w:val="17"/>
                <w:szCs w:val="17"/>
              </w:rPr>
            </w:pPr>
            <w:r w:rsidRPr="00E8124A">
              <w:rPr>
                <w:sz w:val="17"/>
                <w:szCs w:val="17"/>
              </w:rPr>
              <w:t xml:space="preserve">Недостаточное владение деловым стилем речи В работе имеются различного рода ошибки, опечатки исправлены не полностью. </w:t>
            </w:r>
          </w:p>
        </w:tc>
      </w:tr>
      <w:tr w:rsidR="00E8124A" w:rsidRPr="00E8124A" w14:paraId="23F2483C" w14:textId="77777777" w:rsidTr="00E8124A">
        <w:trPr>
          <w:tblCellSpacing w:w="15" w:type="dxa"/>
        </w:trPr>
        <w:tc>
          <w:tcPr>
            <w:tcW w:w="1235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F276A8" w14:textId="77777777" w:rsidR="00E8124A" w:rsidRPr="00E8124A" w:rsidRDefault="00E8124A" w:rsidP="00895EE0">
            <w:pPr>
              <w:spacing w:before="115" w:after="115"/>
              <w:rPr>
                <w:sz w:val="17"/>
                <w:szCs w:val="17"/>
              </w:rPr>
            </w:pPr>
            <w:r w:rsidRPr="00E8124A">
              <w:rPr>
                <w:sz w:val="17"/>
                <w:szCs w:val="17"/>
              </w:rPr>
              <w:lastRenderedPageBreak/>
              <w:t xml:space="preserve">7. Качество оформления работы   </w:t>
            </w:r>
          </w:p>
        </w:tc>
        <w:tc>
          <w:tcPr>
            <w:tcW w:w="124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BECBD7" w14:textId="77777777" w:rsidR="00E8124A" w:rsidRPr="00E8124A" w:rsidRDefault="00E8124A" w:rsidP="00895EE0">
            <w:pPr>
              <w:spacing w:before="115" w:after="115"/>
              <w:rPr>
                <w:sz w:val="17"/>
                <w:szCs w:val="17"/>
              </w:rPr>
            </w:pPr>
            <w:r w:rsidRPr="00E8124A">
              <w:rPr>
                <w:sz w:val="17"/>
                <w:szCs w:val="17"/>
              </w:rPr>
              <w:t xml:space="preserve">Работа оформлена в соответствии со всеми требованиями, предъявляемыми к ВКР,. </w:t>
            </w:r>
          </w:p>
        </w:tc>
        <w:tc>
          <w:tcPr>
            <w:tcW w:w="124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EFBE1" w14:textId="77777777" w:rsidR="00E8124A" w:rsidRPr="00E8124A" w:rsidRDefault="00E8124A" w:rsidP="00895EE0">
            <w:pPr>
              <w:spacing w:before="115" w:after="115"/>
              <w:rPr>
                <w:sz w:val="17"/>
                <w:szCs w:val="17"/>
              </w:rPr>
            </w:pPr>
            <w:r w:rsidRPr="00E8124A">
              <w:rPr>
                <w:sz w:val="17"/>
                <w:szCs w:val="17"/>
              </w:rPr>
              <w:t xml:space="preserve">Имеются не значительные недочеты в оформлении </w:t>
            </w:r>
          </w:p>
        </w:tc>
        <w:tc>
          <w:tcPr>
            <w:tcW w:w="1236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31BB7C" w14:textId="77777777" w:rsidR="00E8124A" w:rsidRPr="00E8124A" w:rsidRDefault="00E8124A" w:rsidP="00895EE0">
            <w:pPr>
              <w:spacing w:before="115" w:after="115"/>
              <w:rPr>
                <w:sz w:val="17"/>
                <w:szCs w:val="17"/>
              </w:rPr>
            </w:pPr>
            <w:r w:rsidRPr="00E8124A">
              <w:rPr>
                <w:sz w:val="17"/>
                <w:szCs w:val="17"/>
              </w:rPr>
              <w:t xml:space="preserve">Много недочетов в оформлении. </w:t>
            </w:r>
          </w:p>
        </w:tc>
      </w:tr>
      <w:tr w:rsidR="00E8124A" w:rsidRPr="00E8124A" w14:paraId="598AEC11" w14:textId="77777777" w:rsidTr="00E8124A">
        <w:trPr>
          <w:tblCellSpacing w:w="15" w:type="dxa"/>
        </w:trPr>
        <w:tc>
          <w:tcPr>
            <w:tcW w:w="1235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C9E484" w14:textId="77777777" w:rsidR="00E8124A" w:rsidRPr="00E8124A" w:rsidRDefault="00E8124A" w:rsidP="00895EE0">
            <w:pPr>
              <w:spacing w:before="115" w:after="115"/>
              <w:rPr>
                <w:sz w:val="17"/>
                <w:szCs w:val="17"/>
              </w:rPr>
            </w:pPr>
            <w:r w:rsidRPr="00E8124A">
              <w:rPr>
                <w:sz w:val="17"/>
                <w:szCs w:val="17"/>
              </w:rPr>
              <w:t xml:space="preserve">8. Качество презентационных материалов  и устного выступления </w:t>
            </w:r>
          </w:p>
        </w:tc>
        <w:tc>
          <w:tcPr>
            <w:tcW w:w="124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5050B3" w14:textId="77777777" w:rsidR="00E8124A" w:rsidRPr="00E8124A" w:rsidRDefault="00E8124A" w:rsidP="00895EE0">
            <w:pPr>
              <w:spacing w:before="115" w:after="115"/>
              <w:rPr>
                <w:sz w:val="17"/>
                <w:szCs w:val="17"/>
              </w:rPr>
            </w:pPr>
            <w:r w:rsidRPr="00E8124A">
              <w:rPr>
                <w:sz w:val="17"/>
                <w:szCs w:val="17"/>
              </w:rPr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124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34DE6F" w14:textId="77777777" w:rsidR="00E8124A" w:rsidRPr="00E8124A" w:rsidRDefault="00E8124A" w:rsidP="00895EE0">
            <w:pPr>
              <w:spacing w:before="115" w:after="115"/>
              <w:rPr>
                <w:sz w:val="17"/>
                <w:szCs w:val="17"/>
              </w:rPr>
            </w:pPr>
            <w:r w:rsidRPr="00E8124A">
              <w:rPr>
                <w:sz w:val="17"/>
                <w:szCs w:val="17"/>
              </w:rPr>
              <w:t xml:space="preserve">Недостаточное освещение проблем исследования, некоторые сложности в 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1236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462874" w14:textId="77777777" w:rsidR="00E8124A" w:rsidRPr="00E8124A" w:rsidRDefault="00E8124A" w:rsidP="00895EE0">
            <w:pPr>
              <w:spacing w:before="115" w:after="115"/>
              <w:rPr>
                <w:sz w:val="17"/>
                <w:szCs w:val="17"/>
              </w:rPr>
            </w:pPr>
            <w:r w:rsidRPr="00E8124A">
              <w:rPr>
                <w:sz w:val="17"/>
                <w:szCs w:val="17"/>
              </w:rPr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14:paraId="418F20D1" w14:textId="77777777" w:rsidR="00E8124A" w:rsidRPr="00E8124A" w:rsidRDefault="00E8124A" w:rsidP="00E8124A">
      <w:r w:rsidRPr="00E8124A">
        <w:t>Оценка </w:t>
      </w:r>
      <w:r w:rsidRPr="00E8124A">
        <w:rPr>
          <w:b/>
          <w:bCs/>
        </w:rPr>
        <w:t>«неудовлетворительно»</w:t>
      </w:r>
      <w:r w:rsidRPr="00E8124A">
        <w:t> выставляется, если:</w:t>
      </w:r>
    </w:p>
    <w:p w14:paraId="2AEAC732" w14:textId="77777777" w:rsidR="00E8124A" w:rsidRPr="00E8124A" w:rsidRDefault="00E8124A" w:rsidP="00E8124A">
      <w:r w:rsidRPr="00E8124A">
        <w:t>· аппарат исследования не продуман или отсутствует его описание;</w:t>
      </w:r>
    </w:p>
    <w:p w14:paraId="0BE897C4" w14:textId="77777777" w:rsidR="00E8124A" w:rsidRPr="00E8124A" w:rsidRDefault="00E8124A" w:rsidP="00E8124A">
      <w:r w:rsidRPr="00E8124A">
        <w:t>· неудачно сформулированы цель и задачи, выводы носят декларативный характер;</w:t>
      </w:r>
    </w:p>
    <w:p w14:paraId="7513026E" w14:textId="77777777" w:rsidR="00E8124A" w:rsidRPr="00E8124A" w:rsidRDefault="00E8124A" w:rsidP="00E8124A">
      <w:r w:rsidRPr="00E8124A">
        <w:t>· в работе не обоснована актуальность проблемы;</w:t>
      </w:r>
    </w:p>
    <w:p w14:paraId="75513A0E" w14:textId="77777777" w:rsidR="00E8124A" w:rsidRPr="00E8124A" w:rsidRDefault="00E8124A" w:rsidP="00E8124A">
      <w:r w:rsidRPr="00E8124A">
        <w:t>· работа не носит самостоятельного исследовательского характера; не содержит анализа и практического разбора деятельности предприятия (организации); не имеет выводов и рекомендаций; не отвечает требованиям, изложенным в методических указаниях кафедры;</w:t>
      </w:r>
    </w:p>
    <w:p w14:paraId="482D3448" w14:textId="77777777" w:rsidR="00E8124A" w:rsidRPr="00E8124A" w:rsidRDefault="00E8124A" w:rsidP="00E8124A">
      <w:r w:rsidRPr="00E8124A">
        <w:t>· работа имеет вид компиляции из немногочисленных источников без оформления ссылок на них или полностью заимствована;</w:t>
      </w:r>
    </w:p>
    <w:p w14:paraId="093B781D" w14:textId="77777777" w:rsidR="00E8124A" w:rsidRPr="00E8124A" w:rsidRDefault="00E8124A" w:rsidP="00E8124A">
      <w:r w:rsidRPr="00E8124A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14:paraId="497BAEBA" w14:textId="77777777" w:rsidR="00E8124A" w:rsidRPr="00E8124A" w:rsidRDefault="00E8124A" w:rsidP="00E8124A">
      <w:r w:rsidRPr="00E8124A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14:paraId="28EAE645" w14:textId="77777777" w:rsidR="00E8124A" w:rsidRPr="00E8124A" w:rsidRDefault="00E8124A" w:rsidP="00E8124A">
      <w:r w:rsidRPr="00E8124A"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14:paraId="5690B098" w14:textId="77777777" w:rsidR="00E8124A" w:rsidRPr="00E8124A" w:rsidRDefault="00E8124A" w:rsidP="00E8124A">
      <w:r w:rsidRPr="00E8124A">
        <w:t>· в отзыве научного руководителя имеются существенные критические замечания;</w:t>
      </w:r>
    </w:p>
    <w:p w14:paraId="07D394A8" w14:textId="77777777" w:rsidR="00E8124A" w:rsidRPr="00E8124A" w:rsidRDefault="00E8124A" w:rsidP="00E8124A">
      <w:r w:rsidRPr="00E8124A">
        <w:t>· оформление не соответствует требованиям, предъявляемым к ВКР;</w:t>
      </w:r>
    </w:p>
    <w:p w14:paraId="5AFAB7E9" w14:textId="77777777" w:rsidR="00E8124A" w:rsidRPr="00E8124A" w:rsidRDefault="00E8124A" w:rsidP="00E8124A">
      <w:r w:rsidRPr="00E8124A">
        <w:t>· к защите не подготовлены  презентационные материалы.</w:t>
      </w:r>
    </w:p>
    <w:p w14:paraId="5F6E5F67" w14:textId="77777777" w:rsidR="00E8124A" w:rsidRPr="00B71911" w:rsidRDefault="00E8124A" w:rsidP="00E8124A">
      <w:pPr>
        <w:shd w:val="clear" w:color="auto" w:fill="FFFFFF"/>
        <w:rPr>
          <w:rFonts w:ascii="Arial" w:hAnsi="Arial" w:cs="Arial"/>
          <w:color w:val="717171"/>
          <w:sz w:val="23"/>
          <w:szCs w:val="23"/>
        </w:rPr>
      </w:pPr>
    </w:p>
    <w:p w14:paraId="19A18B53" w14:textId="77777777" w:rsidR="002E027A" w:rsidRPr="008E2172" w:rsidRDefault="002E027A" w:rsidP="002E027A">
      <w:pPr>
        <w:ind w:left="1140"/>
        <w:jc w:val="center"/>
        <w:rPr>
          <w:b/>
          <w:bCs/>
          <w:color w:val="FF0000"/>
          <w:sz w:val="20"/>
          <w:szCs w:val="20"/>
        </w:rPr>
      </w:pPr>
    </w:p>
    <w:p w14:paraId="656AB176" w14:textId="77777777" w:rsidR="002E027A" w:rsidRDefault="002E027A" w:rsidP="002E027A">
      <w:pPr>
        <w:ind w:firstLine="360"/>
        <w:rPr>
          <w:color w:val="FF0000"/>
          <w:sz w:val="20"/>
          <w:szCs w:val="20"/>
        </w:rPr>
      </w:pPr>
    </w:p>
    <w:p w14:paraId="4926F28E" w14:textId="77777777" w:rsidR="002E027A" w:rsidRPr="00185EFB" w:rsidRDefault="002E027A" w:rsidP="002E027A">
      <w:pPr>
        <w:numPr>
          <w:ilvl w:val="0"/>
          <w:numId w:val="27"/>
        </w:numPr>
        <w:shd w:val="clear" w:color="auto" w:fill="FFFFFF"/>
        <w:tabs>
          <w:tab w:val="left" w:pos="708"/>
        </w:tabs>
        <w:ind w:right="5"/>
        <w:jc w:val="center"/>
        <w:rPr>
          <w:b/>
        </w:rPr>
      </w:pPr>
      <w:r w:rsidRPr="00185EFB">
        <w:rPr>
          <w:b/>
        </w:rPr>
        <w:t>ПЕРЕЧЕНЬ КОМПЕТЕНЦИЙ, КОТОРЫМИ ДОЛЖЕН ОВЛАДЕТЬ ОБУЧАЮЩИЙСЯ В РЕЗУЛЬТАТЕ ОСВОЕНИЯ ОП ВО</w:t>
      </w:r>
    </w:p>
    <w:p w14:paraId="763400A2" w14:textId="77777777" w:rsidR="002E027A" w:rsidRPr="00185EFB" w:rsidRDefault="002E027A" w:rsidP="002E027A">
      <w:pPr>
        <w:pStyle w:val="affff4"/>
        <w:ind w:left="0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5670"/>
        <w:gridCol w:w="1383"/>
      </w:tblGrid>
      <w:tr w:rsidR="002E027A" w:rsidRPr="001A043E" w14:paraId="7A0E3F45" w14:textId="77777777" w:rsidTr="007348BE">
        <w:tc>
          <w:tcPr>
            <w:tcW w:w="3267" w:type="dxa"/>
            <w:vMerge w:val="restart"/>
          </w:tcPr>
          <w:p w14:paraId="440938E4" w14:textId="77777777" w:rsidR="002E027A" w:rsidRPr="001A043E" w:rsidRDefault="002E027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</w:pPr>
            <w:r w:rsidRPr="001A043E">
              <w:t>Планируемые результаты освоения ОП ВО - компетенции</w:t>
            </w:r>
          </w:p>
        </w:tc>
        <w:tc>
          <w:tcPr>
            <w:tcW w:w="7053" w:type="dxa"/>
            <w:gridSpan w:val="2"/>
          </w:tcPr>
          <w:p w14:paraId="30D86E5A" w14:textId="77777777" w:rsidR="002E027A" w:rsidRPr="001A043E" w:rsidRDefault="002E027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</w:pPr>
            <w:r w:rsidRPr="001A043E">
              <w:t>Виды аттестации</w:t>
            </w:r>
          </w:p>
        </w:tc>
      </w:tr>
      <w:tr w:rsidR="002E027A" w:rsidRPr="001A043E" w14:paraId="0D7D6B21" w14:textId="77777777" w:rsidTr="007348BE">
        <w:tc>
          <w:tcPr>
            <w:tcW w:w="3267" w:type="dxa"/>
            <w:vMerge/>
          </w:tcPr>
          <w:p w14:paraId="0F9E2C56" w14:textId="77777777" w:rsidR="002E027A" w:rsidRPr="001A043E" w:rsidRDefault="002E027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5670" w:type="dxa"/>
          </w:tcPr>
          <w:p w14:paraId="421792DE" w14:textId="77777777" w:rsidR="002E027A" w:rsidRPr="001A043E" w:rsidRDefault="002E027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</w:pPr>
            <w:r w:rsidRPr="001A043E">
              <w:t>Промежуточная аттестация (дисциплины, практики)</w:t>
            </w:r>
          </w:p>
        </w:tc>
        <w:tc>
          <w:tcPr>
            <w:tcW w:w="1383" w:type="dxa"/>
          </w:tcPr>
          <w:p w14:paraId="1D6A2E42" w14:textId="77777777" w:rsidR="002E027A" w:rsidRPr="001A043E" w:rsidRDefault="002E027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</w:pPr>
            <w:r w:rsidRPr="001A043E">
              <w:t>ГИА</w:t>
            </w:r>
          </w:p>
        </w:tc>
      </w:tr>
      <w:tr w:rsidR="002E027A" w:rsidRPr="001A043E" w14:paraId="11DCCDA8" w14:textId="77777777" w:rsidTr="007348BE">
        <w:tc>
          <w:tcPr>
            <w:tcW w:w="10320" w:type="dxa"/>
            <w:gridSpan w:val="3"/>
          </w:tcPr>
          <w:p w14:paraId="1F83799A" w14:textId="77777777" w:rsidR="002E027A" w:rsidRPr="001A043E" w:rsidRDefault="002E027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  <w:rPr>
                <w:b/>
              </w:rPr>
            </w:pPr>
            <w:r w:rsidRPr="001A043E">
              <w:rPr>
                <w:b/>
                <w:bCs/>
              </w:rPr>
              <w:t>Общекультурные (ОК) компетенции, определенные ФГОС ВО</w:t>
            </w:r>
          </w:p>
        </w:tc>
      </w:tr>
      <w:tr w:rsidR="00D4015A" w:rsidRPr="001A043E" w14:paraId="4C3CB230" w14:textId="77777777" w:rsidTr="007348BE">
        <w:tc>
          <w:tcPr>
            <w:tcW w:w="3267" w:type="dxa"/>
          </w:tcPr>
          <w:p w14:paraId="5ECA6F29" w14:textId="047E8588" w:rsidR="00D4015A" w:rsidRPr="001A043E" w:rsidRDefault="00D4015A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t xml:space="preserve">ОК-1 способность использовать основы философских знаний для формирования мировоззренческой позиции; </w:t>
            </w:r>
          </w:p>
        </w:tc>
        <w:tc>
          <w:tcPr>
            <w:tcW w:w="5670" w:type="dxa"/>
          </w:tcPr>
          <w:p w14:paraId="17175C87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Философия</w:t>
            </w:r>
          </w:p>
          <w:p w14:paraId="76455858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Политология</w:t>
            </w:r>
          </w:p>
          <w:p w14:paraId="5D5B15BD" w14:textId="78182E78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Деловая этика/Культурология/</w:t>
            </w:r>
            <w:r>
              <w:t xml:space="preserve"> </w:t>
            </w:r>
            <w:r w:rsidRPr="002E027A">
              <w:t>Международный деловой этикет и протокол</w:t>
            </w:r>
          </w:p>
        </w:tc>
        <w:tc>
          <w:tcPr>
            <w:tcW w:w="1383" w:type="dxa"/>
          </w:tcPr>
          <w:p w14:paraId="0A5DD18D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</w:pPr>
            <w:r w:rsidRPr="001A043E">
              <w:t>Защита ВКР</w:t>
            </w:r>
          </w:p>
        </w:tc>
      </w:tr>
      <w:tr w:rsidR="00D4015A" w:rsidRPr="001A043E" w14:paraId="2D857B02" w14:textId="77777777" w:rsidTr="007348BE">
        <w:tc>
          <w:tcPr>
            <w:tcW w:w="3267" w:type="dxa"/>
          </w:tcPr>
          <w:p w14:paraId="4F8CBC78" w14:textId="0BD48834" w:rsidR="00D4015A" w:rsidRPr="001A043E" w:rsidRDefault="00D4015A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t>ОК-2 способность анализировать основные этапы и закономерности исторического развития общества для формирования гражданской позиции;</w:t>
            </w:r>
          </w:p>
        </w:tc>
        <w:tc>
          <w:tcPr>
            <w:tcW w:w="5670" w:type="dxa"/>
          </w:tcPr>
          <w:p w14:paraId="65272A0C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История</w:t>
            </w:r>
          </w:p>
          <w:p w14:paraId="2A850220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Политология</w:t>
            </w:r>
          </w:p>
          <w:p w14:paraId="5BFB6365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Экономическая история</w:t>
            </w:r>
          </w:p>
          <w:p w14:paraId="1FD4A217" w14:textId="5620F2EE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Методы социологических исследований (факультатив)</w:t>
            </w:r>
          </w:p>
        </w:tc>
        <w:tc>
          <w:tcPr>
            <w:tcW w:w="1383" w:type="dxa"/>
          </w:tcPr>
          <w:p w14:paraId="3B5B02C1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</w:pPr>
            <w:r w:rsidRPr="001A043E">
              <w:t>Защита ВКР</w:t>
            </w:r>
          </w:p>
        </w:tc>
      </w:tr>
      <w:tr w:rsidR="00D4015A" w:rsidRPr="001A043E" w14:paraId="41DDF87F" w14:textId="77777777" w:rsidTr="007348BE">
        <w:tc>
          <w:tcPr>
            <w:tcW w:w="3267" w:type="dxa"/>
          </w:tcPr>
          <w:p w14:paraId="74CCCDD8" w14:textId="29DA4F8B" w:rsidR="00D4015A" w:rsidRPr="001A043E" w:rsidRDefault="00D4015A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lastRenderedPageBreak/>
              <w:t xml:space="preserve">ОК-3 способность использовать основы экономических знаний в различных сферах деятельности; </w:t>
            </w:r>
          </w:p>
        </w:tc>
        <w:tc>
          <w:tcPr>
            <w:tcW w:w="5670" w:type="dxa"/>
          </w:tcPr>
          <w:p w14:paraId="7001DAAA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Микроэкономика</w:t>
            </w:r>
          </w:p>
          <w:p w14:paraId="122EAE10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Макроэкономика</w:t>
            </w:r>
          </w:p>
          <w:p w14:paraId="23D84A7F" w14:textId="7FBF0ED3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Введение в экономику</w:t>
            </w:r>
            <w:r>
              <w:t xml:space="preserve"> и организация НИРС</w:t>
            </w:r>
          </w:p>
          <w:p w14:paraId="17F332AA" w14:textId="77777777" w:rsidR="00D4015A" w:rsidRDefault="00D4015A" w:rsidP="002E027A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Экономическая история</w:t>
            </w:r>
          </w:p>
          <w:p w14:paraId="35CFF6F9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0B04EC">
              <w:t xml:space="preserve">Нетарифное регулирование внешнеторговой деятельности </w:t>
            </w:r>
            <w:r>
              <w:t xml:space="preserve">/ </w:t>
            </w:r>
            <w:r w:rsidRPr="000B04EC">
              <w:t xml:space="preserve">Посреднические операции во внешнеторговой деятельности </w:t>
            </w:r>
          </w:p>
        </w:tc>
        <w:tc>
          <w:tcPr>
            <w:tcW w:w="1383" w:type="dxa"/>
          </w:tcPr>
          <w:p w14:paraId="06428B12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</w:pPr>
            <w:r w:rsidRPr="001A043E">
              <w:t>Защита ВКР</w:t>
            </w:r>
          </w:p>
        </w:tc>
      </w:tr>
      <w:tr w:rsidR="00D4015A" w:rsidRPr="001A043E" w14:paraId="7C8C3F91" w14:textId="77777777" w:rsidTr="007348BE">
        <w:tc>
          <w:tcPr>
            <w:tcW w:w="3267" w:type="dxa"/>
          </w:tcPr>
          <w:p w14:paraId="7B92FA7F" w14:textId="6B44A732" w:rsidR="00D4015A" w:rsidRPr="00762114" w:rsidRDefault="00D4015A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2114">
              <w:rPr>
                <w:color w:val="000000"/>
              </w:rPr>
              <w:t>ОК-4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</w:t>
            </w:r>
          </w:p>
        </w:tc>
        <w:tc>
          <w:tcPr>
            <w:tcW w:w="5670" w:type="dxa"/>
          </w:tcPr>
          <w:p w14:paraId="50A0DC96" w14:textId="77777777" w:rsidR="00D4015A" w:rsidRPr="00762114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762114">
              <w:t>Иностранный язык</w:t>
            </w:r>
          </w:p>
          <w:p w14:paraId="463B4979" w14:textId="1BB82C4F" w:rsidR="00D4015A" w:rsidRPr="00762114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762114">
              <w:t>Деловой иностранный язык</w:t>
            </w:r>
          </w:p>
          <w:p w14:paraId="6B7E7EC5" w14:textId="77777777" w:rsidR="00D4015A" w:rsidRPr="00762114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762114">
              <w:t>Второй иностранный язык</w:t>
            </w:r>
          </w:p>
          <w:p w14:paraId="6ED24745" w14:textId="77777777" w:rsidR="00D4015A" w:rsidRPr="00762114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762114">
              <w:t xml:space="preserve">Межкультурные коммуникации </w:t>
            </w:r>
          </w:p>
          <w:p w14:paraId="14051E13" w14:textId="1C391A07" w:rsidR="00D4015A" w:rsidRPr="00762114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762114">
              <w:t xml:space="preserve">Деловая этика/Культурология/Международный деловой этикет и протокол </w:t>
            </w:r>
          </w:p>
          <w:p w14:paraId="235F8A0F" w14:textId="283A8D4A" w:rsidR="00D4015A" w:rsidRPr="00762114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762114">
              <w:t>Межкультурные коммуникации (на иностранном языке) / Деловые культуры в международном бизнесе</w:t>
            </w:r>
          </w:p>
          <w:p w14:paraId="2FC80C91" w14:textId="7B4EF212" w:rsidR="00D4015A" w:rsidRPr="00762114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762114">
              <w:t xml:space="preserve">Второй иностранный язык (английский) / (немецкий) / (французский) /  (испанский) / (китайский) </w:t>
            </w:r>
          </w:p>
          <w:p w14:paraId="23401C0C" w14:textId="6EEA5B93" w:rsidR="00D4015A" w:rsidRPr="00762114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762114">
              <w:t>Деловая корреспонденция на иностранном языке  (факультатив)</w:t>
            </w:r>
          </w:p>
        </w:tc>
        <w:tc>
          <w:tcPr>
            <w:tcW w:w="1383" w:type="dxa"/>
          </w:tcPr>
          <w:p w14:paraId="6D80AD7B" w14:textId="77777777" w:rsidR="00D4015A" w:rsidRPr="00762114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</w:pPr>
            <w:r w:rsidRPr="00762114">
              <w:t>Защита ВКР</w:t>
            </w:r>
          </w:p>
        </w:tc>
      </w:tr>
      <w:tr w:rsidR="00D4015A" w:rsidRPr="001A043E" w14:paraId="0CA50FCA" w14:textId="77777777" w:rsidTr="007348BE">
        <w:tc>
          <w:tcPr>
            <w:tcW w:w="3267" w:type="dxa"/>
          </w:tcPr>
          <w:p w14:paraId="2B6F8F7E" w14:textId="791D3ED0" w:rsidR="00D4015A" w:rsidRPr="001A043E" w:rsidRDefault="00D4015A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t>ОК-5 способность работать в коллективе, толерантно воспринимая социальные, этнические, конфессиональные и культурные различия;</w:t>
            </w:r>
          </w:p>
        </w:tc>
        <w:tc>
          <w:tcPr>
            <w:tcW w:w="5670" w:type="dxa"/>
          </w:tcPr>
          <w:p w14:paraId="71E0AB50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Философия</w:t>
            </w:r>
          </w:p>
          <w:p w14:paraId="04305C1C" w14:textId="1F365B63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Психология</w:t>
            </w:r>
            <w:r>
              <w:t xml:space="preserve"> и педагогика</w:t>
            </w:r>
          </w:p>
          <w:p w14:paraId="218C25E3" w14:textId="77777777" w:rsidR="00D4015A" w:rsidRDefault="00D4015A" w:rsidP="00592CF7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Политология</w:t>
            </w:r>
          </w:p>
          <w:p w14:paraId="4E4A437C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Менеджмент</w:t>
            </w:r>
          </w:p>
          <w:p w14:paraId="18964BA3" w14:textId="5C31D9CC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Деловой иностранный язык</w:t>
            </w:r>
          </w:p>
          <w:p w14:paraId="52641A56" w14:textId="77777777" w:rsidR="00D4015A" w:rsidRPr="00762114" w:rsidRDefault="00D4015A" w:rsidP="00592CF7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762114">
              <w:t xml:space="preserve">Деловая этика/Культурология/Международный деловой этикет и протокол </w:t>
            </w:r>
          </w:p>
          <w:p w14:paraId="4541B348" w14:textId="77777777" w:rsidR="00D4015A" w:rsidRPr="00762114" w:rsidRDefault="00D4015A" w:rsidP="00592CF7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762114">
              <w:t>Межкультурные коммуникации (на иностранном языке) / Деловые культуры в международном бизнесе</w:t>
            </w:r>
          </w:p>
          <w:p w14:paraId="769E6E27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Производственная</w:t>
            </w:r>
            <w:r>
              <w:t xml:space="preserve"> (технологическая)</w:t>
            </w:r>
            <w:r w:rsidRPr="001A043E">
              <w:t xml:space="preserve"> практика</w:t>
            </w:r>
          </w:p>
          <w:p w14:paraId="0487A5E7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Производственная</w:t>
            </w:r>
            <w:r>
              <w:t xml:space="preserve"> (преддипломная)</w:t>
            </w:r>
            <w:r w:rsidRPr="001A043E">
              <w:t xml:space="preserve"> практика</w:t>
            </w:r>
          </w:p>
          <w:p w14:paraId="36F4BFC3" w14:textId="62F4531A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 xml:space="preserve">Методика социологических исследований (факультатив) </w:t>
            </w:r>
          </w:p>
        </w:tc>
        <w:tc>
          <w:tcPr>
            <w:tcW w:w="1383" w:type="dxa"/>
          </w:tcPr>
          <w:p w14:paraId="666D5D66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</w:pPr>
            <w:r w:rsidRPr="001A043E">
              <w:t>Защита ВКР</w:t>
            </w:r>
          </w:p>
        </w:tc>
      </w:tr>
      <w:tr w:rsidR="00D4015A" w:rsidRPr="001A043E" w14:paraId="5A17C05B" w14:textId="77777777" w:rsidTr="007348BE">
        <w:tc>
          <w:tcPr>
            <w:tcW w:w="3267" w:type="dxa"/>
          </w:tcPr>
          <w:p w14:paraId="335B63EB" w14:textId="7739F60E" w:rsidR="00D4015A" w:rsidRPr="001A043E" w:rsidRDefault="00D4015A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t xml:space="preserve">ОК-6 способность использовать основы правовых знаний в различных сферах деятельности; </w:t>
            </w:r>
          </w:p>
        </w:tc>
        <w:tc>
          <w:tcPr>
            <w:tcW w:w="5670" w:type="dxa"/>
            <w:vAlign w:val="center"/>
          </w:tcPr>
          <w:p w14:paraId="5414F64D" w14:textId="5224F186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Гражданское право</w:t>
            </w:r>
          </w:p>
          <w:p w14:paraId="4339D033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907FC">
              <w:t>Международные валютно-кредитные отношения</w:t>
            </w:r>
          </w:p>
          <w:p w14:paraId="1BF50168" w14:textId="38B6003B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Правоведение / Ответственность за экономические правонарушения</w:t>
            </w:r>
          </w:p>
          <w:p w14:paraId="2143B432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Производственная</w:t>
            </w:r>
            <w:r>
              <w:t xml:space="preserve"> (преддипломная)</w:t>
            </w:r>
            <w:r w:rsidRPr="001A043E">
              <w:t xml:space="preserve"> практика</w:t>
            </w:r>
          </w:p>
        </w:tc>
        <w:tc>
          <w:tcPr>
            <w:tcW w:w="1383" w:type="dxa"/>
          </w:tcPr>
          <w:p w14:paraId="3D64AB98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  <w:rPr>
                <w:b/>
              </w:rPr>
            </w:pPr>
            <w:r w:rsidRPr="001A043E">
              <w:t>Защита ВКР</w:t>
            </w:r>
          </w:p>
        </w:tc>
      </w:tr>
      <w:tr w:rsidR="00D4015A" w:rsidRPr="001A043E" w14:paraId="4CD2CA65" w14:textId="77777777" w:rsidTr="007348BE">
        <w:tc>
          <w:tcPr>
            <w:tcW w:w="3267" w:type="dxa"/>
          </w:tcPr>
          <w:p w14:paraId="5C3B509A" w14:textId="1EDD1E75" w:rsidR="00D4015A" w:rsidRPr="001A043E" w:rsidRDefault="00D4015A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t>ОК-7 способность к самоорганизации и самообразованию;</w:t>
            </w:r>
          </w:p>
        </w:tc>
        <w:tc>
          <w:tcPr>
            <w:tcW w:w="5670" w:type="dxa"/>
          </w:tcPr>
          <w:p w14:paraId="6A901336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Иностранный язык</w:t>
            </w:r>
          </w:p>
          <w:p w14:paraId="47E1816B" w14:textId="0BEE8118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Психология</w:t>
            </w:r>
            <w:r>
              <w:t xml:space="preserve"> и педагогика</w:t>
            </w:r>
          </w:p>
          <w:p w14:paraId="0C1EC7FB" w14:textId="29BBBB92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Высшая математика</w:t>
            </w:r>
          </w:p>
          <w:p w14:paraId="7C4B8F7A" w14:textId="79CC2AF6" w:rsidR="00D4015A" w:rsidRDefault="00D4015A" w:rsidP="00592CF7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Введение в экономику и организация НИРС</w:t>
            </w:r>
          </w:p>
          <w:p w14:paraId="20CB8C0F" w14:textId="77777777" w:rsidR="00D4015A" w:rsidRDefault="00D4015A" w:rsidP="00592CF7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Деловой иностранный язык</w:t>
            </w:r>
          </w:p>
          <w:p w14:paraId="0C433362" w14:textId="77777777" w:rsidR="00D4015A" w:rsidRPr="00762114" w:rsidRDefault="00D4015A" w:rsidP="00592CF7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762114">
              <w:t>Межкультурные коммуникации (на иностранном языке) / Деловые культуры в международном бизнесе</w:t>
            </w:r>
          </w:p>
          <w:p w14:paraId="2B33D529" w14:textId="77777777" w:rsidR="00D4015A" w:rsidRDefault="00D4015A" w:rsidP="00592CF7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Производственная</w:t>
            </w:r>
            <w:r>
              <w:t xml:space="preserve"> (технологическая)</w:t>
            </w:r>
            <w:r w:rsidRPr="001A043E">
              <w:t xml:space="preserve"> практика</w:t>
            </w:r>
          </w:p>
          <w:p w14:paraId="7E8550BF" w14:textId="77777777" w:rsidR="00D4015A" w:rsidRDefault="00D4015A" w:rsidP="00592CF7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Производственная</w:t>
            </w:r>
            <w:r>
              <w:t xml:space="preserve"> </w:t>
            </w:r>
            <w:r w:rsidRPr="001A043E">
              <w:t>практика</w:t>
            </w:r>
            <w:r>
              <w:t xml:space="preserve"> (научно-исследовательская работа)</w:t>
            </w:r>
            <w:r w:rsidRPr="001A043E">
              <w:t xml:space="preserve"> </w:t>
            </w:r>
          </w:p>
          <w:p w14:paraId="28991216" w14:textId="5B779AD5" w:rsidR="00D4015A" w:rsidRDefault="00D4015A" w:rsidP="00592CF7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Производственная</w:t>
            </w:r>
            <w:r>
              <w:t xml:space="preserve"> (преддипломная)</w:t>
            </w:r>
            <w:r w:rsidRPr="001A043E">
              <w:t xml:space="preserve"> практика</w:t>
            </w:r>
          </w:p>
          <w:p w14:paraId="3BC8EED8" w14:textId="25EE1176" w:rsidR="00D4015A" w:rsidRPr="001A043E" w:rsidRDefault="00D4015A" w:rsidP="00592CF7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lastRenderedPageBreak/>
              <w:t>Методика социологических исследований (факультатив)</w:t>
            </w:r>
          </w:p>
          <w:p w14:paraId="4FD49F08" w14:textId="49F97905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0B04EC">
              <w:t xml:space="preserve">Деловая корреспонденция на иностранном языке </w:t>
            </w:r>
            <w:r>
              <w:t xml:space="preserve"> (факультатив)</w:t>
            </w:r>
          </w:p>
        </w:tc>
        <w:tc>
          <w:tcPr>
            <w:tcW w:w="1383" w:type="dxa"/>
          </w:tcPr>
          <w:p w14:paraId="2AE5CC13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  <w:rPr>
                <w:b/>
              </w:rPr>
            </w:pPr>
            <w:r w:rsidRPr="001A043E">
              <w:lastRenderedPageBreak/>
              <w:t>Защита ВКР</w:t>
            </w:r>
          </w:p>
        </w:tc>
      </w:tr>
      <w:tr w:rsidR="00D4015A" w:rsidRPr="001A043E" w14:paraId="2851BA55" w14:textId="77777777" w:rsidTr="007348BE">
        <w:tc>
          <w:tcPr>
            <w:tcW w:w="3267" w:type="dxa"/>
          </w:tcPr>
          <w:p w14:paraId="4DAB6832" w14:textId="53B7520C" w:rsidR="00D4015A" w:rsidRPr="001A043E" w:rsidRDefault="00D4015A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t>ОК-8 способность использовать методы и средства физической культуры для обеспечения полноценной социальной и профессиональной деятельности;</w:t>
            </w:r>
          </w:p>
        </w:tc>
        <w:tc>
          <w:tcPr>
            <w:tcW w:w="5670" w:type="dxa"/>
          </w:tcPr>
          <w:p w14:paraId="43C92865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Физическая культура</w:t>
            </w:r>
            <w:r>
              <w:t xml:space="preserve"> и спорт</w:t>
            </w:r>
          </w:p>
          <w:p w14:paraId="171F898E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Элективные курсы по физической культуре и спорту</w:t>
            </w:r>
          </w:p>
        </w:tc>
        <w:tc>
          <w:tcPr>
            <w:tcW w:w="1383" w:type="dxa"/>
          </w:tcPr>
          <w:p w14:paraId="2FECBE6A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  <w:rPr>
                <w:b/>
              </w:rPr>
            </w:pPr>
            <w:r w:rsidRPr="001A043E">
              <w:t>Защита ВКР</w:t>
            </w:r>
          </w:p>
        </w:tc>
      </w:tr>
      <w:tr w:rsidR="00D4015A" w:rsidRPr="001A043E" w14:paraId="7E02AE91" w14:textId="77777777" w:rsidTr="007348BE">
        <w:tc>
          <w:tcPr>
            <w:tcW w:w="3267" w:type="dxa"/>
          </w:tcPr>
          <w:p w14:paraId="62660FD7" w14:textId="5C590823" w:rsidR="00D4015A" w:rsidRPr="001A043E" w:rsidRDefault="00D4015A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t>ОК-9 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5670" w:type="dxa"/>
          </w:tcPr>
          <w:p w14:paraId="007A9775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44250">
              <w:t>Безопасность жизнедеятельности</w:t>
            </w:r>
          </w:p>
          <w:p w14:paraId="7A1109A4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Производственная</w:t>
            </w:r>
            <w:r>
              <w:t xml:space="preserve"> (технологическая)</w:t>
            </w:r>
            <w:r w:rsidRPr="001A043E">
              <w:t xml:space="preserve"> практика</w:t>
            </w:r>
          </w:p>
          <w:p w14:paraId="7AABC3E0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Производственная</w:t>
            </w:r>
            <w:r>
              <w:t xml:space="preserve"> (преддипломная)</w:t>
            </w:r>
            <w:r w:rsidRPr="001A043E">
              <w:t xml:space="preserve"> практика</w:t>
            </w:r>
          </w:p>
        </w:tc>
        <w:tc>
          <w:tcPr>
            <w:tcW w:w="1383" w:type="dxa"/>
          </w:tcPr>
          <w:p w14:paraId="2A8651F3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</w:pPr>
            <w:r w:rsidRPr="001A043E">
              <w:t>Защита ВКР</w:t>
            </w:r>
          </w:p>
        </w:tc>
      </w:tr>
      <w:tr w:rsidR="002E027A" w:rsidRPr="001A043E" w14:paraId="58BCB325" w14:textId="77777777" w:rsidTr="007348BE">
        <w:tc>
          <w:tcPr>
            <w:tcW w:w="10320" w:type="dxa"/>
            <w:gridSpan w:val="3"/>
          </w:tcPr>
          <w:p w14:paraId="47EFE1F8" w14:textId="77777777" w:rsidR="002E027A" w:rsidRPr="001A043E" w:rsidRDefault="002E027A" w:rsidP="00734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043E">
              <w:rPr>
                <w:b/>
                <w:bCs/>
              </w:rPr>
              <w:t>Общепрофессиональные (ОПК) компетенции, определенные ФГОС ВО</w:t>
            </w:r>
          </w:p>
        </w:tc>
      </w:tr>
      <w:tr w:rsidR="00D4015A" w:rsidRPr="001A043E" w14:paraId="2B2D53F2" w14:textId="77777777" w:rsidTr="007348BE">
        <w:tc>
          <w:tcPr>
            <w:tcW w:w="3267" w:type="dxa"/>
          </w:tcPr>
          <w:p w14:paraId="5A317A4A" w14:textId="1B9EB6D9" w:rsidR="00D4015A" w:rsidRPr="001A043E" w:rsidRDefault="00D4015A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t>ОПК-1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</w:tc>
        <w:tc>
          <w:tcPr>
            <w:tcW w:w="5670" w:type="dxa"/>
            <w:vAlign w:val="center"/>
          </w:tcPr>
          <w:p w14:paraId="372D5FA5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1A043E">
              <w:t>Маркетинг</w:t>
            </w:r>
          </w:p>
          <w:p w14:paraId="62BB12F5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1A043E">
              <w:t>Микроэкономика</w:t>
            </w:r>
          </w:p>
          <w:p w14:paraId="3DD32EED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1A043E">
              <w:t>Макроэкономика</w:t>
            </w:r>
          </w:p>
          <w:p w14:paraId="69BBFF7B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1A043E">
              <w:t>Информатика</w:t>
            </w:r>
          </w:p>
          <w:p w14:paraId="6C44F32A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1A043E">
              <w:t>Информационные технологии в экономике</w:t>
            </w:r>
          </w:p>
          <w:p w14:paraId="2C317829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1A043E">
              <w:t>Бухгалтерский учет</w:t>
            </w:r>
          </w:p>
          <w:p w14:paraId="74B4C8A3" w14:textId="77777777" w:rsidR="00D4015A" w:rsidRDefault="00D4015A" w:rsidP="0005138D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Введение в экономику и организация НИРС</w:t>
            </w:r>
          </w:p>
          <w:p w14:paraId="00DB97F0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915BCB">
              <w:t>Теория и практика исследования мировых рынков</w:t>
            </w:r>
          </w:p>
          <w:p w14:paraId="273150BD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915BCB">
              <w:t>Международный менеджмент</w:t>
            </w:r>
            <w:r>
              <w:t xml:space="preserve"> / </w:t>
            </w:r>
            <w:r w:rsidRPr="00915BCB">
              <w:t>Рынок ценных бумаг</w:t>
            </w:r>
          </w:p>
          <w:p w14:paraId="29F31C04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 xml:space="preserve">Учебная практика </w:t>
            </w:r>
          </w:p>
          <w:p w14:paraId="6E86863A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Производственная</w:t>
            </w:r>
            <w:r>
              <w:t xml:space="preserve"> (технологическая)</w:t>
            </w:r>
            <w:r w:rsidRPr="001A043E">
              <w:t xml:space="preserve"> практика</w:t>
            </w:r>
          </w:p>
          <w:p w14:paraId="39D84D2E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Производственная</w:t>
            </w:r>
            <w:r>
              <w:t xml:space="preserve"> </w:t>
            </w:r>
            <w:r w:rsidRPr="001A043E">
              <w:t>практика</w:t>
            </w:r>
            <w:r>
              <w:t xml:space="preserve"> (научно-исследовательская работа)</w:t>
            </w:r>
            <w:r w:rsidRPr="001A043E">
              <w:t xml:space="preserve"> </w:t>
            </w:r>
          </w:p>
          <w:p w14:paraId="3A15A15F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1A043E">
              <w:t>Производственная</w:t>
            </w:r>
            <w:r>
              <w:t xml:space="preserve"> (преддипломная)</w:t>
            </w:r>
            <w:r w:rsidRPr="001A043E">
              <w:t xml:space="preserve"> практика</w:t>
            </w:r>
          </w:p>
        </w:tc>
        <w:tc>
          <w:tcPr>
            <w:tcW w:w="1383" w:type="dxa"/>
          </w:tcPr>
          <w:p w14:paraId="6ADC942C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  <w:rPr>
                <w:b/>
              </w:rPr>
            </w:pPr>
            <w:r w:rsidRPr="001A043E">
              <w:t>Защита ВКР</w:t>
            </w:r>
          </w:p>
        </w:tc>
      </w:tr>
      <w:tr w:rsidR="00D4015A" w:rsidRPr="001A043E" w14:paraId="39CF9C17" w14:textId="77777777" w:rsidTr="007348BE">
        <w:tc>
          <w:tcPr>
            <w:tcW w:w="3267" w:type="dxa"/>
          </w:tcPr>
          <w:p w14:paraId="04FA3D6A" w14:textId="5A79FC36" w:rsidR="00D4015A" w:rsidRPr="001A043E" w:rsidRDefault="00D4015A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t>ОПК-2 способность осуществлять сбор, анализ и обработку данных, необходимых для решения профессиональных задач;</w:t>
            </w:r>
          </w:p>
        </w:tc>
        <w:tc>
          <w:tcPr>
            <w:tcW w:w="5670" w:type="dxa"/>
          </w:tcPr>
          <w:p w14:paraId="0F12BE76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1A043E">
              <w:t>Маркетинг</w:t>
            </w:r>
          </w:p>
          <w:p w14:paraId="4893BAD9" w14:textId="652AD244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Высшая математика</w:t>
            </w:r>
          </w:p>
          <w:p w14:paraId="6673FFF4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1A043E">
              <w:t>Микроэкономика</w:t>
            </w:r>
          </w:p>
          <w:p w14:paraId="0B2F2DC7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1A043E">
              <w:t>Макроэкономика</w:t>
            </w:r>
          </w:p>
          <w:p w14:paraId="2BFBE19E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1A043E">
              <w:t>Менеджмент</w:t>
            </w:r>
          </w:p>
          <w:p w14:paraId="790B3852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1A043E">
              <w:t>Информатика</w:t>
            </w:r>
          </w:p>
          <w:p w14:paraId="3E7C9E65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1A043E">
              <w:t>Информационные технологии в экономике</w:t>
            </w:r>
          </w:p>
          <w:p w14:paraId="4DD5653A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1A043E">
              <w:t>Бухгалтерский учет</w:t>
            </w:r>
          </w:p>
          <w:p w14:paraId="0E99486D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1A043E">
              <w:t>Мировая экономика и международные экономические отношения</w:t>
            </w:r>
          </w:p>
          <w:p w14:paraId="297C35B8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1A043E">
              <w:t>Статистика</w:t>
            </w:r>
            <w:r>
              <w:t xml:space="preserve"> и эконометрика </w:t>
            </w:r>
          </w:p>
          <w:p w14:paraId="6E8595ED" w14:textId="77777777" w:rsidR="00D4015A" w:rsidRDefault="00D4015A" w:rsidP="0005138D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Введение в экономику и организация НИРС</w:t>
            </w:r>
          </w:p>
          <w:p w14:paraId="40C704AE" w14:textId="77777777" w:rsidR="00D4015A" w:rsidRDefault="00D4015A" w:rsidP="0005138D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>Мировое сельское хозяйство</w:t>
            </w:r>
          </w:p>
          <w:p w14:paraId="2E0B6D31" w14:textId="77777777" w:rsidR="00D4015A" w:rsidRPr="001A043E" w:rsidRDefault="00D4015A" w:rsidP="0005138D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>Внешнеэкономические связи России</w:t>
            </w:r>
          </w:p>
          <w:p w14:paraId="36D16A92" w14:textId="55AC5B5E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>Мировой индустриальный сектор</w:t>
            </w:r>
          </w:p>
          <w:p w14:paraId="503A09B4" w14:textId="14ACAB8A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>Теория стратегического взаимодействия / Международные базы статистической информации</w:t>
            </w:r>
          </w:p>
          <w:p w14:paraId="300D8BCC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>Институциональная экономика / Интеграционные процессы в мировой экономике</w:t>
            </w:r>
          </w:p>
          <w:p w14:paraId="12B8CCAE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0B04EC">
              <w:t xml:space="preserve">Нетарифное регулирование внешнеторговой деятельности </w:t>
            </w:r>
            <w:r>
              <w:t xml:space="preserve">/ </w:t>
            </w:r>
            <w:r w:rsidRPr="000B04EC">
              <w:t xml:space="preserve">Посреднические операции во </w:t>
            </w:r>
            <w:r w:rsidRPr="000B04EC">
              <w:lastRenderedPageBreak/>
              <w:t>внешнеторговой деятельности</w:t>
            </w:r>
          </w:p>
          <w:p w14:paraId="11A850D8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 xml:space="preserve">Учебная практика </w:t>
            </w:r>
          </w:p>
          <w:p w14:paraId="0132186F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 xml:space="preserve">Производственная </w:t>
            </w:r>
            <w:r w:rsidRPr="001A043E">
              <w:t>практика</w:t>
            </w:r>
            <w:r>
              <w:t xml:space="preserve"> (</w:t>
            </w:r>
            <w:r w:rsidRPr="00CF4315">
              <w:t>Практика по получению профессиональных умений и опыта профессиональной деятельности</w:t>
            </w:r>
            <w:r>
              <w:t>)</w:t>
            </w:r>
          </w:p>
          <w:p w14:paraId="79E00302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Производственная</w:t>
            </w:r>
            <w:r>
              <w:t xml:space="preserve"> (технологическая)</w:t>
            </w:r>
            <w:r w:rsidRPr="001A043E">
              <w:t xml:space="preserve"> практика</w:t>
            </w:r>
          </w:p>
          <w:p w14:paraId="21E055C5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Производственная</w:t>
            </w:r>
            <w:r>
              <w:t xml:space="preserve"> </w:t>
            </w:r>
            <w:r w:rsidRPr="001A043E">
              <w:t>практика</w:t>
            </w:r>
            <w:r>
              <w:t xml:space="preserve"> (научно-исследовательская работа)</w:t>
            </w:r>
            <w:r w:rsidRPr="001A043E">
              <w:t xml:space="preserve"> </w:t>
            </w:r>
          </w:p>
          <w:p w14:paraId="3647371E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1A043E">
              <w:t>Производственная</w:t>
            </w:r>
            <w:r>
              <w:t xml:space="preserve"> (преддипломная)</w:t>
            </w:r>
            <w:r w:rsidRPr="001A043E">
              <w:t xml:space="preserve"> практика</w:t>
            </w:r>
          </w:p>
        </w:tc>
        <w:tc>
          <w:tcPr>
            <w:tcW w:w="1383" w:type="dxa"/>
          </w:tcPr>
          <w:p w14:paraId="651A377D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  <w:rPr>
                <w:b/>
              </w:rPr>
            </w:pPr>
            <w:r w:rsidRPr="001A043E">
              <w:lastRenderedPageBreak/>
              <w:t>Защита ВКР</w:t>
            </w:r>
          </w:p>
        </w:tc>
      </w:tr>
      <w:tr w:rsidR="00D4015A" w:rsidRPr="001A043E" w14:paraId="50F50987" w14:textId="77777777" w:rsidTr="007348BE">
        <w:tc>
          <w:tcPr>
            <w:tcW w:w="3267" w:type="dxa"/>
          </w:tcPr>
          <w:p w14:paraId="6CA3E47C" w14:textId="2A24C53F" w:rsidR="00D4015A" w:rsidRPr="001A043E" w:rsidRDefault="00D4015A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t xml:space="preserve">ОПК-3 способность выбрать инструментальные средства обработки экономических данных в соответствии с поставленной задачей, </w:t>
            </w:r>
            <w:r w:rsidRPr="00EB0866">
              <w:rPr>
                <w:color w:val="000000"/>
              </w:rPr>
              <w:t xml:space="preserve">проанализировать </w:t>
            </w:r>
            <w:r w:rsidRPr="001A043E">
              <w:rPr>
                <w:color w:val="000000"/>
              </w:rPr>
              <w:t>результаты расчетов и обосновывать полученные выводы;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670" w:type="dxa"/>
          </w:tcPr>
          <w:p w14:paraId="668169D9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1A043E">
              <w:t>Маркетинг</w:t>
            </w:r>
          </w:p>
          <w:p w14:paraId="61A7071A" w14:textId="73727FA3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Высшая математика</w:t>
            </w:r>
          </w:p>
          <w:p w14:paraId="5FC853E0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1A043E">
              <w:t>Микроэкономика</w:t>
            </w:r>
          </w:p>
          <w:p w14:paraId="234693A4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1A043E">
              <w:t>Макроэкономика</w:t>
            </w:r>
          </w:p>
          <w:p w14:paraId="659AB731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1A043E">
              <w:t>Мировая экономика и международные экономические отношения</w:t>
            </w:r>
          </w:p>
          <w:p w14:paraId="7B72D0FA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1A043E">
              <w:t>Статистика</w:t>
            </w:r>
            <w:r>
              <w:t xml:space="preserve"> и эконометрика</w:t>
            </w:r>
          </w:p>
          <w:p w14:paraId="2FCCF514" w14:textId="77777777" w:rsidR="00D4015A" w:rsidRDefault="00D4015A" w:rsidP="0005138D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>Стратегии интернационализации бизнеса</w:t>
            </w:r>
          </w:p>
          <w:p w14:paraId="7EC80286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1A043E">
              <w:t>Экономика организации</w:t>
            </w:r>
          </w:p>
          <w:p w14:paraId="5A15CAAF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1A043E">
              <w:t>Макроэкономическое планирование и прогнозирование</w:t>
            </w:r>
          </w:p>
          <w:p w14:paraId="6C38221A" w14:textId="5251C60E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802743">
              <w:t>Международная инвестиционная деятельность и бизнес-планирование</w:t>
            </w:r>
          </w:p>
          <w:p w14:paraId="4FEA8C50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>Теория и практика исследования мировых рынков</w:t>
            </w:r>
          </w:p>
          <w:p w14:paraId="7FBC56BE" w14:textId="7DFB0C48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>Международная экономика</w:t>
            </w:r>
          </w:p>
          <w:p w14:paraId="23131E91" w14:textId="62DA75A2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>Теория стратегического взаимодействия / Международные базы статистической информации</w:t>
            </w:r>
          </w:p>
          <w:p w14:paraId="7758A8D6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 xml:space="preserve">Учебная практика </w:t>
            </w:r>
          </w:p>
          <w:p w14:paraId="1F5216A6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 xml:space="preserve">Производственная </w:t>
            </w:r>
            <w:r w:rsidRPr="001A043E">
              <w:t>практика</w:t>
            </w:r>
            <w:r>
              <w:t xml:space="preserve"> (</w:t>
            </w:r>
            <w:r w:rsidRPr="00CF4315">
              <w:t>Практика по получению профессиональных умений и опыта профессиональной деятельности</w:t>
            </w:r>
            <w:r>
              <w:t>)</w:t>
            </w:r>
          </w:p>
          <w:p w14:paraId="2B3BB05A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Производственная</w:t>
            </w:r>
            <w:r>
              <w:t xml:space="preserve"> (технологическая)</w:t>
            </w:r>
            <w:r w:rsidRPr="001A043E">
              <w:t xml:space="preserve"> практика</w:t>
            </w:r>
          </w:p>
          <w:p w14:paraId="2BE94291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Производственная</w:t>
            </w:r>
            <w:r>
              <w:t xml:space="preserve"> </w:t>
            </w:r>
            <w:r w:rsidRPr="001A043E">
              <w:t>практика</w:t>
            </w:r>
            <w:r>
              <w:t xml:space="preserve"> (научно-исследовательская работа)</w:t>
            </w:r>
            <w:r w:rsidRPr="001A043E">
              <w:t xml:space="preserve"> </w:t>
            </w:r>
          </w:p>
          <w:p w14:paraId="2EAB6E4C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1A043E">
              <w:t>Производственная</w:t>
            </w:r>
            <w:r>
              <w:t xml:space="preserve"> (преддипломная)</w:t>
            </w:r>
            <w:r w:rsidRPr="001A043E">
              <w:t xml:space="preserve"> практика</w:t>
            </w:r>
          </w:p>
        </w:tc>
        <w:tc>
          <w:tcPr>
            <w:tcW w:w="1383" w:type="dxa"/>
          </w:tcPr>
          <w:p w14:paraId="01B3273D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  <w:rPr>
                <w:b/>
              </w:rPr>
            </w:pPr>
            <w:r w:rsidRPr="001A043E">
              <w:t>Защита ВКР</w:t>
            </w:r>
          </w:p>
        </w:tc>
      </w:tr>
      <w:tr w:rsidR="00D4015A" w:rsidRPr="001A043E" w14:paraId="60C7F3CD" w14:textId="77777777" w:rsidTr="007348BE">
        <w:tc>
          <w:tcPr>
            <w:tcW w:w="3267" w:type="dxa"/>
          </w:tcPr>
          <w:p w14:paraId="637B6CFD" w14:textId="76DE13A3" w:rsidR="00D4015A" w:rsidRPr="001A043E" w:rsidRDefault="00D4015A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t xml:space="preserve">ОПК-4 способность находить организационно-управленческие решения в профессиональной деятельности и готовностью нести за них ответственность </w:t>
            </w:r>
          </w:p>
        </w:tc>
        <w:tc>
          <w:tcPr>
            <w:tcW w:w="5670" w:type="dxa"/>
          </w:tcPr>
          <w:p w14:paraId="11111ACD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1A043E">
              <w:t>Микроэкономика</w:t>
            </w:r>
          </w:p>
          <w:p w14:paraId="583DEBBC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1A043E">
              <w:t>Макроэкономика</w:t>
            </w:r>
          </w:p>
          <w:p w14:paraId="5A896D27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1A043E">
              <w:t>Менеджмент</w:t>
            </w:r>
          </w:p>
          <w:p w14:paraId="652D538C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 xml:space="preserve">Государственное регулирование внешнеэкономической деятельности </w:t>
            </w:r>
          </w:p>
          <w:p w14:paraId="71DFB146" w14:textId="0226DCDF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>Гражданское право</w:t>
            </w:r>
          </w:p>
          <w:p w14:paraId="2DA0C58A" w14:textId="579C7696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802743">
              <w:t>Международная инвестиционная деятельность и бизнес-планирование</w:t>
            </w:r>
          </w:p>
          <w:p w14:paraId="16EB0EA8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>Институциональная экономика / Интеграционные процессы в мировой экономике</w:t>
            </w:r>
          </w:p>
          <w:p w14:paraId="529E12FB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915BCB">
              <w:t>Международный менеджмент</w:t>
            </w:r>
            <w:r>
              <w:t xml:space="preserve"> / </w:t>
            </w:r>
            <w:r w:rsidRPr="00915BCB">
              <w:t>Рынок ценных бумаг</w:t>
            </w:r>
          </w:p>
          <w:p w14:paraId="785C4165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Производственная</w:t>
            </w:r>
            <w:r>
              <w:t xml:space="preserve"> </w:t>
            </w:r>
            <w:r w:rsidRPr="001A043E">
              <w:t>практика</w:t>
            </w:r>
            <w:r>
              <w:t xml:space="preserve"> (научно-исследовательская работа)</w:t>
            </w:r>
            <w:r w:rsidRPr="001A043E">
              <w:t xml:space="preserve"> </w:t>
            </w:r>
          </w:p>
          <w:p w14:paraId="0645A932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1A043E">
              <w:t>Производственная</w:t>
            </w:r>
            <w:r>
              <w:t xml:space="preserve"> (преддипломная)</w:t>
            </w:r>
            <w:r w:rsidRPr="001A043E">
              <w:t xml:space="preserve"> практика</w:t>
            </w:r>
          </w:p>
        </w:tc>
        <w:tc>
          <w:tcPr>
            <w:tcW w:w="1383" w:type="dxa"/>
          </w:tcPr>
          <w:p w14:paraId="39788D0D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  <w:rPr>
                <w:b/>
              </w:rPr>
            </w:pPr>
            <w:r w:rsidRPr="001A043E">
              <w:t>Защита ВКР</w:t>
            </w:r>
          </w:p>
        </w:tc>
      </w:tr>
      <w:tr w:rsidR="002E027A" w:rsidRPr="001A043E" w14:paraId="5E3C32D9" w14:textId="77777777" w:rsidTr="007348BE">
        <w:tc>
          <w:tcPr>
            <w:tcW w:w="10320" w:type="dxa"/>
            <w:gridSpan w:val="3"/>
          </w:tcPr>
          <w:p w14:paraId="71E0F5A2" w14:textId="77777777" w:rsidR="002E027A" w:rsidRPr="001A043E" w:rsidRDefault="002E027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  <w:rPr>
                <w:b/>
              </w:rPr>
            </w:pPr>
            <w:r w:rsidRPr="001A043E">
              <w:rPr>
                <w:b/>
              </w:rPr>
              <w:t xml:space="preserve">Профессиональные (ПК) компетенции, </w:t>
            </w:r>
            <w:r w:rsidRPr="001A043E">
              <w:rPr>
                <w:b/>
                <w:bCs/>
              </w:rPr>
              <w:t>определенные ФГОС ВО</w:t>
            </w:r>
          </w:p>
        </w:tc>
      </w:tr>
      <w:tr w:rsidR="00D4015A" w:rsidRPr="001A043E" w14:paraId="7F35100B" w14:textId="77777777" w:rsidTr="007348BE">
        <w:tc>
          <w:tcPr>
            <w:tcW w:w="3267" w:type="dxa"/>
          </w:tcPr>
          <w:p w14:paraId="4677975B" w14:textId="41B2AE51" w:rsidR="00D4015A" w:rsidRPr="001A043E" w:rsidRDefault="00D4015A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t xml:space="preserve">ПК-1 </w:t>
            </w:r>
            <w:r>
              <w:rPr>
                <w:color w:val="000000"/>
              </w:rPr>
              <w:t>способность</w:t>
            </w:r>
            <w:r w:rsidRPr="00EB0866">
              <w:rPr>
                <w:color w:val="000000"/>
              </w:rPr>
              <w:t xml:space="preserve"> собрать и проанализировать исходные данные, необходимые для </w:t>
            </w:r>
            <w:r w:rsidRPr="00EB0866">
              <w:rPr>
                <w:color w:val="000000"/>
              </w:rPr>
              <w:lastRenderedPageBreak/>
              <w:t>расчета экономических и социально-экономических показателей, характеризующих деятельность хозяйствующих субъектов</w:t>
            </w:r>
            <w:r w:rsidRPr="001A043E">
              <w:rPr>
                <w:color w:val="000000"/>
              </w:rPr>
              <w:t>;</w:t>
            </w:r>
          </w:p>
        </w:tc>
        <w:tc>
          <w:tcPr>
            <w:tcW w:w="5670" w:type="dxa"/>
          </w:tcPr>
          <w:p w14:paraId="74F666CE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1A043E">
              <w:lastRenderedPageBreak/>
              <w:t>Маркетинг</w:t>
            </w:r>
          </w:p>
          <w:p w14:paraId="4FDD6FCB" w14:textId="6F4FB734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Высшая математика</w:t>
            </w:r>
          </w:p>
          <w:p w14:paraId="7D168F84" w14:textId="4C026B79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Статистика</w:t>
            </w:r>
            <w:r>
              <w:t xml:space="preserve"> и эконометрика</w:t>
            </w:r>
          </w:p>
          <w:p w14:paraId="658CB3CF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lastRenderedPageBreak/>
              <w:t>Финансы</w:t>
            </w:r>
          </w:p>
          <w:p w14:paraId="2B665DDE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Экономика организации</w:t>
            </w:r>
          </w:p>
          <w:p w14:paraId="112BD967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Внешнеэкономические связи Урала</w:t>
            </w:r>
          </w:p>
          <w:p w14:paraId="5A401065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>Институциональная экономика / Интеграционные процессы в мировой экономике</w:t>
            </w:r>
          </w:p>
          <w:p w14:paraId="66C1D392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 xml:space="preserve">Учебная практика </w:t>
            </w:r>
          </w:p>
          <w:p w14:paraId="34DE82EC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 xml:space="preserve">Производственная </w:t>
            </w:r>
            <w:r w:rsidRPr="001A043E">
              <w:t>практика</w:t>
            </w:r>
            <w:r>
              <w:t xml:space="preserve"> (</w:t>
            </w:r>
            <w:r w:rsidRPr="00CF4315">
              <w:t>Практика по получению профессиональных умений и опыта профессиональной деятельности</w:t>
            </w:r>
            <w:r>
              <w:t>)</w:t>
            </w:r>
          </w:p>
          <w:p w14:paraId="57516D60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Производственная</w:t>
            </w:r>
            <w:r>
              <w:t xml:space="preserve"> (технологическая)</w:t>
            </w:r>
            <w:r w:rsidRPr="001A043E">
              <w:t xml:space="preserve"> практика</w:t>
            </w:r>
          </w:p>
          <w:p w14:paraId="69DDED50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Производственная</w:t>
            </w:r>
            <w:r>
              <w:t xml:space="preserve"> </w:t>
            </w:r>
            <w:r w:rsidRPr="001A043E">
              <w:t>практика</w:t>
            </w:r>
            <w:r>
              <w:t xml:space="preserve"> (научно-исследовательская работа)</w:t>
            </w:r>
            <w:r w:rsidRPr="001A043E">
              <w:t xml:space="preserve"> </w:t>
            </w:r>
          </w:p>
          <w:p w14:paraId="01E6166B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Производственная</w:t>
            </w:r>
            <w:r>
              <w:t xml:space="preserve"> (преддипломная)</w:t>
            </w:r>
            <w:r w:rsidRPr="001A043E">
              <w:t xml:space="preserve"> практика</w:t>
            </w:r>
          </w:p>
        </w:tc>
        <w:tc>
          <w:tcPr>
            <w:tcW w:w="1383" w:type="dxa"/>
          </w:tcPr>
          <w:p w14:paraId="72F6C01D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  <w:rPr>
                <w:b/>
              </w:rPr>
            </w:pPr>
            <w:r w:rsidRPr="001A043E">
              <w:lastRenderedPageBreak/>
              <w:t>Защита ВКР</w:t>
            </w:r>
          </w:p>
        </w:tc>
      </w:tr>
      <w:tr w:rsidR="00D4015A" w:rsidRPr="001A043E" w14:paraId="4AFA7ABB" w14:textId="77777777" w:rsidTr="007348BE">
        <w:tc>
          <w:tcPr>
            <w:tcW w:w="3267" w:type="dxa"/>
          </w:tcPr>
          <w:p w14:paraId="31B58257" w14:textId="7A8DA877" w:rsidR="00D4015A" w:rsidRPr="001A043E" w:rsidRDefault="00D4015A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t xml:space="preserve">ПК-2 </w:t>
            </w:r>
            <w:r>
              <w:rPr>
                <w:color w:val="000000"/>
              </w:rPr>
              <w:t>способность</w:t>
            </w:r>
            <w:r w:rsidRPr="00EB0866">
              <w:rPr>
                <w:color w:val="000000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  <w:r w:rsidRPr="001A043E">
              <w:rPr>
                <w:color w:val="000000"/>
              </w:rPr>
              <w:t>;</w:t>
            </w:r>
          </w:p>
        </w:tc>
        <w:tc>
          <w:tcPr>
            <w:tcW w:w="5670" w:type="dxa"/>
          </w:tcPr>
          <w:p w14:paraId="5998C8D0" w14:textId="77777777" w:rsidR="00D4015A" w:rsidRPr="001A043E" w:rsidRDefault="00D4015A" w:rsidP="00AA755F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Финансы</w:t>
            </w:r>
          </w:p>
          <w:p w14:paraId="1B55FF53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Деньги, кредит, банки</w:t>
            </w:r>
          </w:p>
          <w:p w14:paraId="4D30E413" w14:textId="555CC77A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Статистика</w:t>
            </w:r>
            <w:r>
              <w:t xml:space="preserve"> и эконометрика </w:t>
            </w:r>
          </w:p>
          <w:p w14:paraId="73BE3D0B" w14:textId="77777777" w:rsidR="00D4015A" w:rsidRDefault="00D4015A" w:rsidP="00AA755F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 xml:space="preserve">Государственное регулирование внешнеэкономической деятельности </w:t>
            </w:r>
          </w:p>
          <w:p w14:paraId="6438D68A" w14:textId="638DAF6B" w:rsidR="00D4015A" w:rsidRDefault="00D4015A" w:rsidP="00AA755F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>Гражданское право</w:t>
            </w:r>
          </w:p>
          <w:p w14:paraId="14FCED51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Экономика организации</w:t>
            </w:r>
          </w:p>
          <w:p w14:paraId="4629046F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Внешнеэкономические связи Урала</w:t>
            </w:r>
          </w:p>
          <w:p w14:paraId="2E9BDF28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Международные валютно-кредитные отношения</w:t>
            </w:r>
          </w:p>
          <w:p w14:paraId="47793AAB" w14:textId="7482A4D0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AA755F">
              <w:t xml:space="preserve">Организация и управление внешнеэкономической деятельностью предприятия </w:t>
            </w:r>
            <w:r>
              <w:t>/</w:t>
            </w:r>
            <w:r w:rsidRPr="00AA755F">
              <w:t>Внешнеэкономические операции компании</w:t>
            </w:r>
          </w:p>
          <w:p w14:paraId="10CC9E65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 xml:space="preserve">Производственная </w:t>
            </w:r>
            <w:r w:rsidRPr="001A043E">
              <w:t>практика</w:t>
            </w:r>
            <w:r>
              <w:t xml:space="preserve"> (</w:t>
            </w:r>
            <w:r w:rsidRPr="00CF4315">
              <w:t>Практика по получению профессиональных умений и опыта профессиональной деятельности</w:t>
            </w:r>
            <w:r>
              <w:t>)</w:t>
            </w:r>
          </w:p>
          <w:p w14:paraId="14E54E3A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Производственная</w:t>
            </w:r>
            <w:r>
              <w:t xml:space="preserve"> (технологическая)</w:t>
            </w:r>
            <w:r w:rsidRPr="001A043E">
              <w:t xml:space="preserve"> практика</w:t>
            </w:r>
          </w:p>
          <w:p w14:paraId="3BF6D020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Производственная</w:t>
            </w:r>
            <w:r>
              <w:t xml:space="preserve"> </w:t>
            </w:r>
            <w:r w:rsidRPr="001A043E">
              <w:t>практика</w:t>
            </w:r>
            <w:r>
              <w:t xml:space="preserve"> (научно-исследовательская работа)</w:t>
            </w:r>
            <w:r w:rsidRPr="001A043E">
              <w:t xml:space="preserve"> </w:t>
            </w:r>
          </w:p>
          <w:p w14:paraId="069B394A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Производственная</w:t>
            </w:r>
            <w:r>
              <w:t xml:space="preserve"> (преддипломная)</w:t>
            </w:r>
            <w:r w:rsidRPr="001A043E">
              <w:t xml:space="preserve"> практика</w:t>
            </w:r>
          </w:p>
        </w:tc>
        <w:tc>
          <w:tcPr>
            <w:tcW w:w="1383" w:type="dxa"/>
          </w:tcPr>
          <w:p w14:paraId="0BF1814F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  <w:rPr>
                <w:b/>
              </w:rPr>
            </w:pPr>
            <w:r w:rsidRPr="001A043E">
              <w:t>Защита ВКР</w:t>
            </w:r>
          </w:p>
        </w:tc>
      </w:tr>
      <w:tr w:rsidR="00D4015A" w:rsidRPr="001A043E" w14:paraId="4CB6AFC7" w14:textId="77777777" w:rsidTr="007348BE">
        <w:tc>
          <w:tcPr>
            <w:tcW w:w="3267" w:type="dxa"/>
          </w:tcPr>
          <w:p w14:paraId="06433945" w14:textId="308E6D4B" w:rsidR="00D4015A" w:rsidRPr="001A043E" w:rsidRDefault="00D4015A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t xml:space="preserve">ПК-3 </w:t>
            </w:r>
            <w:r>
              <w:rPr>
                <w:color w:val="000000"/>
              </w:rPr>
              <w:t>способность</w:t>
            </w:r>
            <w:r w:rsidRPr="00EB0866">
              <w:rPr>
                <w:color w:val="000000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  <w:r w:rsidRPr="001A043E">
              <w:rPr>
                <w:color w:val="000000"/>
              </w:rPr>
              <w:t xml:space="preserve">; </w:t>
            </w:r>
          </w:p>
        </w:tc>
        <w:tc>
          <w:tcPr>
            <w:tcW w:w="5670" w:type="dxa"/>
          </w:tcPr>
          <w:p w14:paraId="5BF8BDAB" w14:textId="7B9DB4FD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>Высшая математика</w:t>
            </w:r>
          </w:p>
          <w:p w14:paraId="64A493F4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1A043E">
              <w:t>Информационные технологии в экономике</w:t>
            </w:r>
          </w:p>
          <w:p w14:paraId="18CCD408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Экономика организации</w:t>
            </w:r>
          </w:p>
          <w:p w14:paraId="5C54C0A3" w14:textId="77777777" w:rsidR="00D4015A" w:rsidRDefault="00D4015A" w:rsidP="009B6D81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>Стратегии интернационализации бизнеса</w:t>
            </w:r>
          </w:p>
          <w:p w14:paraId="6C35493D" w14:textId="7145A000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802743">
              <w:t>Международная инвестиционная деятельность и бизнес-планирование</w:t>
            </w:r>
          </w:p>
          <w:p w14:paraId="2D976093" w14:textId="77777777" w:rsidR="00D4015A" w:rsidRDefault="00D4015A" w:rsidP="009B6D81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0B04EC">
              <w:t xml:space="preserve">Нетарифное регулирование внешнеторговой деятельности </w:t>
            </w:r>
            <w:r>
              <w:t xml:space="preserve">/ </w:t>
            </w:r>
            <w:r w:rsidRPr="000B04EC">
              <w:t>Посреднические операции во внешнеторговой деятельности</w:t>
            </w:r>
          </w:p>
          <w:p w14:paraId="50DD03C8" w14:textId="77777777" w:rsidR="00D4015A" w:rsidRDefault="00D4015A" w:rsidP="009B6D81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AA755F">
              <w:t xml:space="preserve">Организация и управление внешнеэкономической деятельностью предприятия </w:t>
            </w:r>
            <w:r>
              <w:t>/</w:t>
            </w:r>
            <w:r w:rsidRPr="00AA755F">
              <w:t>Внешнеэкономические операции компании</w:t>
            </w:r>
          </w:p>
          <w:p w14:paraId="76FF1AB1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Производственная</w:t>
            </w:r>
            <w:r>
              <w:t xml:space="preserve"> (технологическая)</w:t>
            </w:r>
            <w:r w:rsidRPr="001A043E">
              <w:t xml:space="preserve"> практика</w:t>
            </w:r>
          </w:p>
          <w:p w14:paraId="33AFF283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Производственная</w:t>
            </w:r>
            <w:r>
              <w:t xml:space="preserve"> (преддипломная)</w:t>
            </w:r>
            <w:r w:rsidRPr="001A043E">
              <w:t xml:space="preserve"> практика</w:t>
            </w:r>
          </w:p>
        </w:tc>
        <w:tc>
          <w:tcPr>
            <w:tcW w:w="1383" w:type="dxa"/>
          </w:tcPr>
          <w:p w14:paraId="7FF748F4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  <w:rPr>
                <w:b/>
              </w:rPr>
            </w:pPr>
            <w:r w:rsidRPr="001A043E">
              <w:t>Защита ВКР</w:t>
            </w:r>
          </w:p>
        </w:tc>
      </w:tr>
      <w:tr w:rsidR="00D4015A" w:rsidRPr="001A043E" w14:paraId="22F5C09B" w14:textId="77777777" w:rsidTr="007348BE">
        <w:tc>
          <w:tcPr>
            <w:tcW w:w="3267" w:type="dxa"/>
          </w:tcPr>
          <w:p w14:paraId="178237F1" w14:textId="1FE5E966" w:rsidR="00D4015A" w:rsidRPr="001A043E" w:rsidRDefault="00D4015A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t xml:space="preserve">ПК-4 способность на основе описания экономических процессов и явлений строить стандартные теоретические и эконометрические модели, анализировать и </w:t>
            </w:r>
            <w:r w:rsidRPr="001A043E">
              <w:rPr>
                <w:color w:val="000000"/>
              </w:rPr>
              <w:lastRenderedPageBreak/>
              <w:t xml:space="preserve">содержательно интерпретировать полученные результаты; </w:t>
            </w:r>
          </w:p>
        </w:tc>
        <w:tc>
          <w:tcPr>
            <w:tcW w:w="5670" w:type="dxa"/>
          </w:tcPr>
          <w:p w14:paraId="6202A3E7" w14:textId="5D0AADC3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lastRenderedPageBreak/>
              <w:t>Высшая математика</w:t>
            </w:r>
          </w:p>
          <w:p w14:paraId="1A56B25B" w14:textId="15674E30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Статистика и э</w:t>
            </w:r>
            <w:r w:rsidRPr="001A043E">
              <w:t>конометрика</w:t>
            </w:r>
          </w:p>
          <w:p w14:paraId="5CDAD7F2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1A043E">
              <w:t>Макроэкономическое планирование и прогнозирование</w:t>
            </w:r>
          </w:p>
          <w:p w14:paraId="529B3F1F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Производственная</w:t>
            </w:r>
            <w:r>
              <w:t xml:space="preserve"> </w:t>
            </w:r>
            <w:r w:rsidRPr="001A043E">
              <w:t>практика</w:t>
            </w:r>
            <w:r>
              <w:t xml:space="preserve"> (научно-исследовательская работа)</w:t>
            </w:r>
            <w:r w:rsidRPr="001A043E">
              <w:t xml:space="preserve"> </w:t>
            </w:r>
          </w:p>
          <w:p w14:paraId="28D16ACB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lastRenderedPageBreak/>
              <w:t>Производственная</w:t>
            </w:r>
            <w:r>
              <w:t xml:space="preserve"> (преддипломная)</w:t>
            </w:r>
            <w:r w:rsidRPr="001A043E">
              <w:t xml:space="preserve"> практика</w:t>
            </w:r>
          </w:p>
        </w:tc>
        <w:tc>
          <w:tcPr>
            <w:tcW w:w="1383" w:type="dxa"/>
          </w:tcPr>
          <w:p w14:paraId="04FAC21F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  <w:rPr>
                <w:b/>
              </w:rPr>
            </w:pPr>
            <w:r w:rsidRPr="001A043E">
              <w:lastRenderedPageBreak/>
              <w:t>Защита ВКР</w:t>
            </w:r>
          </w:p>
        </w:tc>
      </w:tr>
      <w:tr w:rsidR="00D4015A" w:rsidRPr="001A043E" w14:paraId="47520704" w14:textId="77777777" w:rsidTr="007348BE">
        <w:tc>
          <w:tcPr>
            <w:tcW w:w="3267" w:type="dxa"/>
          </w:tcPr>
          <w:p w14:paraId="48EACDA1" w14:textId="3DC932B9" w:rsidR="00D4015A" w:rsidRPr="001A043E" w:rsidRDefault="00D4015A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t>ПК-5 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решений;</w:t>
            </w:r>
          </w:p>
        </w:tc>
        <w:tc>
          <w:tcPr>
            <w:tcW w:w="5670" w:type="dxa"/>
          </w:tcPr>
          <w:p w14:paraId="72DF72BA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1A043E">
              <w:t>Бухгалтерский учет</w:t>
            </w:r>
          </w:p>
          <w:p w14:paraId="0141303A" w14:textId="6D6214B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Статистика</w:t>
            </w:r>
            <w:r>
              <w:t xml:space="preserve"> и эконометрика</w:t>
            </w:r>
          </w:p>
          <w:p w14:paraId="3CE3CEDA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Финансы</w:t>
            </w:r>
          </w:p>
          <w:p w14:paraId="7423AB45" w14:textId="77777777" w:rsidR="00D4015A" w:rsidRPr="001A043E" w:rsidRDefault="00D4015A" w:rsidP="005D04A5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 xml:space="preserve">Государственное регулирование внешнеэкономической деятельности </w:t>
            </w:r>
          </w:p>
          <w:p w14:paraId="0A835A5D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Внешнеэкономические связи Урала</w:t>
            </w:r>
          </w:p>
          <w:p w14:paraId="6C2E6691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Международные валютно-кредитные отношения</w:t>
            </w:r>
          </w:p>
          <w:p w14:paraId="5C3E2553" w14:textId="77777777" w:rsidR="00D4015A" w:rsidRDefault="00D4015A" w:rsidP="005D04A5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AA755F">
              <w:t xml:space="preserve">Организация и управление внешнеэкономической деятельностью предприятия </w:t>
            </w:r>
            <w:r>
              <w:t>/</w:t>
            </w:r>
            <w:r w:rsidRPr="00AA755F">
              <w:t>Внешнеэкономические операции компании</w:t>
            </w:r>
          </w:p>
          <w:p w14:paraId="11BE9F87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Производственная</w:t>
            </w:r>
            <w:r>
              <w:t xml:space="preserve"> (технологическая)</w:t>
            </w:r>
            <w:r w:rsidRPr="001A043E">
              <w:t xml:space="preserve"> практика</w:t>
            </w:r>
          </w:p>
          <w:p w14:paraId="58FAC79F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Производственная</w:t>
            </w:r>
            <w:r>
              <w:t xml:space="preserve"> </w:t>
            </w:r>
            <w:r w:rsidRPr="001A043E">
              <w:t>практика</w:t>
            </w:r>
            <w:r>
              <w:t xml:space="preserve"> (научно-исследовательская работа)</w:t>
            </w:r>
            <w:r w:rsidRPr="001A043E">
              <w:t xml:space="preserve"> </w:t>
            </w:r>
          </w:p>
          <w:p w14:paraId="27C906D7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Производственная</w:t>
            </w:r>
            <w:r>
              <w:t xml:space="preserve"> (преддипломная)</w:t>
            </w:r>
            <w:r w:rsidRPr="001A043E">
              <w:t xml:space="preserve"> практика</w:t>
            </w:r>
          </w:p>
        </w:tc>
        <w:tc>
          <w:tcPr>
            <w:tcW w:w="1383" w:type="dxa"/>
          </w:tcPr>
          <w:p w14:paraId="6618250B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  <w:rPr>
                <w:b/>
              </w:rPr>
            </w:pPr>
            <w:r w:rsidRPr="001A043E">
              <w:t>Защита ВКР</w:t>
            </w:r>
          </w:p>
        </w:tc>
      </w:tr>
      <w:tr w:rsidR="00D4015A" w:rsidRPr="001A043E" w14:paraId="4E79F0C4" w14:textId="77777777" w:rsidTr="007348BE">
        <w:tc>
          <w:tcPr>
            <w:tcW w:w="3267" w:type="dxa"/>
          </w:tcPr>
          <w:p w14:paraId="30E3ED23" w14:textId="5738C149" w:rsidR="00D4015A" w:rsidRPr="001A043E" w:rsidRDefault="00D4015A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t xml:space="preserve">ПК-6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 </w:t>
            </w:r>
          </w:p>
        </w:tc>
        <w:tc>
          <w:tcPr>
            <w:tcW w:w="5670" w:type="dxa"/>
          </w:tcPr>
          <w:p w14:paraId="330D1289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1A043E">
              <w:t>Мировая экономика и международные экономические отношения</w:t>
            </w:r>
          </w:p>
          <w:p w14:paraId="178CDBCD" w14:textId="6BAD9AF0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Статистика</w:t>
            </w:r>
            <w:r>
              <w:t xml:space="preserve"> и эконометрика</w:t>
            </w:r>
          </w:p>
          <w:p w14:paraId="11D90CA2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Финансы</w:t>
            </w:r>
          </w:p>
          <w:p w14:paraId="462CCAC2" w14:textId="77777777" w:rsidR="00D4015A" w:rsidRDefault="00D4015A" w:rsidP="00907904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>Экономика зарубежных стран</w:t>
            </w:r>
          </w:p>
          <w:p w14:paraId="4EC66F6D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1A043E">
              <w:t>Макроэкономическое планирование и прогнозирование</w:t>
            </w:r>
          </w:p>
          <w:p w14:paraId="4D547967" w14:textId="77777777" w:rsidR="00D4015A" w:rsidRDefault="00D4015A" w:rsidP="00907904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>Внешнеэкономические связи России</w:t>
            </w:r>
          </w:p>
          <w:p w14:paraId="22B2CC0C" w14:textId="77777777" w:rsidR="00D4015A" w:rsidRDefault="00D4015A" w:rsidP="00907904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>Теория и практика исследования мировых рынков</w:t>
            </w:r>
          </w:p>
          <w:p w14:paraId="5EA11494" w14:textId="77777777" w:rsidR="00D4015A" w:rsidRDefault="00D4015A" w:rsidP="00907904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>Мировое сельское хозяйство</w:t>
            </w:r>
          </w:p>
          <w:p w14:paraId="3F6B592E" w14:textId="437804A2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>Мировой индустриальный сектор</w:t>
            </w:r>
          </w:p>
          <w:p w14:paraId="0C64C706" w14:textId="77777777" w:rsidR="00D4015A" w:rsidRDefault="00D4015A" w:rsidP="00907904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>Теория стратегического взаимодействия / Международные базы статистической информации</w:t>
            </w:r>
          </w:p>
          <w:p w14:paraId="1133FB23" w14:textId="486D715C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>Региональная экономика / Экономика региона</w:t>
            </w:r>
          </w:p>
          <w:p w14:paraId="4B679415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 xml:space="preserve">Учебная практика </w:t>
            </w:r>
          </w:p>
          <w:p w14:paraId="5FA8C7BD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 xml:space="preserve">Производственная </w:t>
            </w:r>
            <w:r w:rsidRPr="001A043E">
              <w:t>практика</w:t>
            </w:r>
            <w:r>
              <w:t xml:space="preserve"> (</w:t>
            </w:r>
            <w:r w:rsidRPr="00CF4315">
              <w:t>Практика по получению профессиональных умений и опыта профессиональной деятельности</w:t>
            </w:r>
            <w:r>
              <w:t>)</w:t>
            </w:r>
          </w:p>
          <w:p w14:paraId="69037CE4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Производственная</w:t>
            </w:r>
            <w:r>
              <w:t xml:space="preserve"> (технологическая)</w:t>
            </w:r>
            <w:r w:rsidRPr="001A043E">
              <w:t xml:space="preserve"> практика</w:t>
            </w:r>
          </w:p>
          <w:p w14:paraId="0514A881" w14:textId="62B53BF9" w:rsidR="00D4015A" w:rsidRPr="00A838D0" w:rsidRDefault="00D4015A" w:rsidP="00907904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Производственная</w:t>
            </w:r>
            <w:r>
              <w:t xml:space="preserve"> </w:t>
            </w:r>
            <w:r w:rsidRPr="001A043E">
              <w:t>практика</w:t>
            </w:r>
            <w:r>
              <w:t xml:space="preserve"> (научно-исследовательская работа)</w:t>
            </w:r>
            <w:r w:rsidRPr="001A043E">
              <w:t xml:space="preserve"> </w:t>
            </w:r>
          </w:p>
        </w:tc>
        <w:tc>
          <w:tcPr>
            <w:tcW w:w="1383" w:type="dxa"/>
          </w:tcPr>
          <w:p w14:paraId="04911FB4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  <w:rPr>
                <w:b/>
              </w:rPr>
            </w:pPr>
            <w:r w:rsidRPr="001A043E">
              <w:t>Защита ВКР</w:t>
            </w:r>
          </w:p>
        </w:tc>
      </w:tr>
      <w:tr w:rsidR="00D4015A" w:rsidRPr="001A043E" w14:paraId="5C97C056" w14:textId="77777777" w:rsidTr="007348BE">
        <w:tc>
          <w:tcPr>
            <w:tcW w:w="3267" w:type="dxa"/>
          </w:tcPr>
          <w:p w14:paraId="371667C5" w14:textId="5A99B3AC" w:rsidR="00D4015A" w:rsidRPr="001A043E" w:rsidRDefault="00D4015A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t xml:space="preserve">ПК-7 </w:t>
            </w:r>
            <w:r w:rsidRPr="00EB0866">
              <w:rPr>
                <w:color w:val="000000"/>
              </w:rPr>
              <w:t>способ</w:t>
            </w:r>
            <w:r>
              <w:rPr>
                <w:color w:val="000000"/>
              </w:rPr>
              <w:t>ность</w:t>
            </w:r>
            <w:r w:rsidRPr="00EB0866">
              <w:rPr>
                <w:color w:val="000000"/>
              </w:rPr>
              <w:t>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  <w:r w:rsidRPr="001A043E">
              <w:rPr>
                <w:color w:val="000000"/>
              </w:rPr>
              <w:t>;</w:t>
            </w:r>
          </w:p>
        </w:tc>
        <w:tc>
          <w:tcPr>
            <w:tcW w:w="5670" w:type="dxa"/>
          </w:tcPr>
          <w:p w14:paraId="65821D5E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1A043E">
              <w:t>Мировая экономика и международные экономические отношения</w:t>
            </w:r>
          </w:p>
          <w:p w14:paraId="6A9744C6" w14:textId="77777777" w:rsidR="00D4015A" w:rsidRPr="001A043E" w:rsidRDefault="00D4015A" w:rsidP="00CE4762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Финансы</w:t>
            </w:r>
          </w:p>
          <w:p w14:paraId="4BAD8D5E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Деньги, кредит, банки</w:t>
            </w:r>
          </w:p>
          <w:p w14:paraId="06C2A8EF" w14:textId="77777777" w:rsidR="00D4015A" w:rsidRDefault="00D4015A" w:rsidP="00CE4762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Стратегии интернационализации бизнеса</w:t>
            </w:r>
          </w:p>
          <w:p w14:paraId="2003BA97" w14:textId="77777777" w:rsidR="00D4015A" w:rsidRDefault="00D4015A" w:rsidP="00CE4762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Экономика зарубежных стран</w:t>
            </w:r>
          </w:p>
          <w:p w14:paraId="48364741" w14:textId="42DA61A8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802743">
              <w:t>Международная инвестиционная деятельность и бизнес-планирование</w:t>
            </w:r>
          </w:p>
          <w:p w14:paraId="3BB12705" w14:textId="77777777" w:rsidR="00D4015A" w:rsidRPr="001A043E" w:rsidRDefault="00D4015A" w:rsidP="00CE4762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 xml:space="preserve">Внешнеэкономические связи России </w:t>
            </w:r>
          </w:p>
          <w:p w14:paraId="79B7BF24" w14:textId="4899C869" w:rsidR="00D4015A" w:rsidRDefault="00D4015A" w:rsidP="00CE4762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Международная экономика</w:t>
            </w:r>
          </w:p>
          <w:p w14:paraId="08AD4188" w14:textId="77777777" w:rsidR="00D4015A" w:rsidRDefault="00D4015A" w:rsidP="00CE4762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Теория и практика исследования мировых рынков</w:t>
            </w:r>
          </w:p>
          <w:p w14:paraId="0189F615" w14:textId="77777777" w:rsidR="00D4015A" w:rsidRDefault="00D4015A" w:rsidP="00CE4762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Мировое сельское хозяйство</w:t>
            </w:r>
          </w:p>
          <w:p w14:paraId="24B22CD7" w14:textId="58E7208D" w:rsidR="00D4015A" w:rsidRDefault="00D4015A" w:rsidP="00CE4762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Мировой индустриальный сектор</w:t>
            </w:r>
          </w:p>
          <w:p w14:paraId="4EE1484A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Деловой иностранный язык</w:t>
            </w:r>
          </w:p>
          <w:p w14:paraId="76AD2F9B" w14:textId="77777777" w:rsidR="00D4015A" w:rsidRDefault="00D4015A" w:rsidP="00CE4762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lastRenderedPageBreak/>
              <w:t>Теория стратегического взаимодействия / Международные базы статистической информации</w:t>
            </w:r>
          </w:p>
          <w:p w14:paraId="7A4E0412" w14:textId="77777777" w:rsidR="00D4015A" w:rsidRDefault="00D4015A" w:rsidP="00CE4762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0B04EC">
              <w:t xml:space="preserve">Нетарифное регулирование внешнеторговой деятельности </w:t>
            </w:r>
            <w:r>
              <w:t xml:space="preserve">/ </w:t>
            </w:r>
            <w:r w:rsidRPr="000B04EC">
              <w:t>Посреднические операции во внешнеторговой деятельности</w:t>
            </w:r>
          </w:p>
          <w:p w14:paraId="5CB5646D" w14:textId="121549F9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 xml:space="preserve">Межкультурные коммуникации (на иностранном языке) / </w:t>
            </w:r>
            <w:r w:rsidRPr="000B04EC">
              <w:t>Деловые культуры в международном бизнесе</w:t>
            </w:r>
          </w:p>
          <w:p w14:paraId="0B198C55" w14:textId="77777777" w:rsidR="00D4015A" w:rsidRDefault="00D4015A" w:rsidP="00CE4762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>Региональная экономика / Экономика региона</w:t>
            </w:r>
          </w:p>
          <w:p w14:paraId="55C38EB4" w14:textId="40CAB796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Второй иностранный язык</w:t>
            </w:r>
          </w:p>
          <w:p w14:paraId="3BF1C332" w14:textId="31EE9D3E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762114">
              <w:t xml:space="preserve">Второй иностранный язык (английский) / (немецкий) / (французский) /  (испанский) / (китайский) </w:t>
            </w:r>
          </w:p>
          <w:p w14:paraId="71B63CE4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 xml:space="preserve">Учебная практика </w:t>
            </w:r>
          </w:p>
          <w:p w14:paraId="774AF288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 xml:space="preserve">Производственная </w:t>
            </w:r>
            <w:r w:rsidRPr="001A043E">
              <w:t>практика</w:t>
            </w:r>
            <w:r>
              <w:t xml:space="preserve"> (</w:t>
            </w:r>
            <w:r w:rsidRPr="00CF4315">
              <w:t>Практика по получению профессиональных умений и опыта профессиональной деятельности</w:t>
            </w:r>
            <w:r>
              <w:t>)</w:t>
            </w:r>
          </w:p>
          <w:p w14:paraId="1147476A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Производственная</w:t>
            </w:r>
            <w:r>
              <w:t xml:space="preserve"> (технологическая)</w:t>
            </w:r>
            <w:r w:rsidRPr="001A043E">
              <w:t xml:space="preserve"> практика</w:t>
            </w:r>
          </w:p>
          <w:p w14:paraId="5FA0CC5A" w14:textId="34A4EF6A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Производственная</w:t>
            </w:r>
            <w:r>
              <w:t xml:space="preserve"> </w:t>
            </w:r>
            <w:r w:rsidRPr="001A043E">
              <w:t>практика</w:t>
            </w:r>
            <w:r>
              <w:t xml:space="preserve"> (научно-исследовательская работа)</w:t>
            </w:r>
            <w:r w:rsidRPr="001A043E">
              <w:t xml:space="preserve"> </w:t>
            </w:r>
          </w:p>
        </w:tc>
        <w:tc>
          <w:tcPr>
            <w:tcW w:w="1383" w:type="dxa"/>
          </w:tcPr>
          <w:p w14:paraId="36CC7455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  <w:rPr>
                <w:b/>
              </w:rPr>
            </w:pPr>
            <w:r w:rsidRPr="001A043E">
              <w:lastRenderedPageBreak/>
              <w:t>Защита ВКР</w:t>
            </w:r>
          </w:p>
        </w:tc>
      </w:tr>
      <w:tr w:rsidR="00D4015A" w:rsidRPr="001A043E" w14:paraId="737ECE9D" w14:textId="77777777" w:rsidTr="007348BE">
        <w:tc>
          <w:tcPr>
            <w:tcW w:w="3267" w:type="dxa"/>
          </w:tcPr>
          <w:p w14:paraId="44BA8CD1" w14:textId="5E3FBB1B" w:rsidR="00D4015A" w:rsidRPr="001A043E" w:rsidRDefault="00D4015A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t>ПК-8 способность использовать для решения аналитических и исследовательских задач современные технические средства и информационные технологии;</w:t>
            </w:r>
          </w:p>
        </w:tc>
        <w:tc>
          <w:tcPr>
            <w:tcW w:w="5670" w:type="dxa"/>
          </w:tcPr>
          <w:p w14:paraId="43B90524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1A043E">
              <w:t>Информатика</w:t>
            </w:r>
          </w:p>
          <w:p w14:paraId="2C072067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1A043E">
              <w:t>Информационные технологии в экономике</w:t>
            </w:r>
          </w:p>
          <w:p w14:paraId="2872DF98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1A043E">
              <w:t>Бухгалтерский учет</w:t>
            </w:r>
          </w:p>
          <w:p w14:paraId="61058068" w14:textId="77777777" w:rsidR="00D4015A" w:rsidRDefault="00D4015A" w:rsidP="00A020D1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Внешнеэкономические связи Урала</w:t>
            </w:r>
          </w:p>
          <w:p w14:paraId="045EA82E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 xml:space="preserve">Производственная </w:t>
            </w:r>
            <w:r w:rsidRPr="001A043E">
              <w:t>практика</w:t>
            </w:r>
            <w:r>
              <w:t xml:space="preserve"> (</w:t>
            </w:r>
            <w:r w:rsidRPr="00CF4315">
              <w:t>Практика по получению профессиональных умений и опыта профессиональной деятельности</w:t>
            </w:r>
            <w:r>
              <w:t>)</w:t>
            </w:r>
          </w:p>
          <w:p w14:paraId="3E669BC4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Производственная</w:t>
            </w:r>
            <w:r>
              <w:t xml:space="preserve"> (технологическая)</w:t>
            </w:r>
            <w:r w:rsidRPr="001A043E">
              <w:t xml:space="preserve"> практика</w:t>
            </w:r>
          </w:p>
          <w:p w14:paraId="01728ABE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Производственная</w:t>
            </w:r>
            <w:r>
              <w:t xml:space="preserve"> </w:t>
            </w:r>
            <w:r w:rsidRPr="001A043E">
              <w:t>практика</w:t>
            </w:r>
            <w:r>
              <w:t xml:space="preserve"> (научно-исследовательская работа)</w:t>
            </w:r>
            <w:r w:rsidRPr="001A043E">
              <w:t xml:space="preserve"> </w:t>
            </w:r>
          </w:p>
          <w:p w14:paraId="22415B04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Производственная</w:t>
            </w:r>
            <w:r>
              <w:t xml:space="preserve"> (преддипломная)</w:t>
            </w:r>
            <w:r w:rsidRPr="001A043E">
              <w:t xml:space="preserve"> практика</w:t>
            </w:r>
          </w:p>
        </w:tc>
        <w:tc>
          <w:tcPr>
            <w:tcW w:w="1383" w:type="dxa"/>
          </w:tcPr>
          <w:p w14:paraId="404D6093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  <w:rPr>
                <w:b/>
              </w:rPr>
            </w:pPr>
            <w:r w:rsidRPr="001A043E">
              <w:t>Защита ВКР</w:t>
            </w:r>
          </w:p>
        </w:tc>
      </w:tr>
      <w:tr w:rsidR="00D4015A" w:rsidRPr="001A043E" w14:paraId="418A9650" w14:textId="77777777" w:rsidTr="007348BE">
        <w:tc>
          <w:tcPr>
            <w:tcW w:w="3267" w:type="dxa"/>
          </w:tcPr>
          <w:p w14:paraId="62C95212" w14:textId="05EF4401" w:rsidR="00D4015A" w:rsidRPr="001A043E" w:rsidRDefault="00D4015A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t>ПК-9 способность организовывать деятельность малой группы, созданной для реализации конкретного экономического проекта;</w:t>
            </w:r>
          </w:p>
        </w:tc>
        <w:tc>
          <w:tcPr>
            <w:tcW w:w="5670" w:type="dxa"/>
          </w:tcPr>
          <w:p w14:paraId="605E7240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Менеджмент</w:t>
            </w:r>
          </w:p>
          <w:p w14:paraId="384BC9E2" w14:textId="77777777" w:rsidR="00D4015A" w:rsidRDefault="00D4015A" w:rsidP="00A020D1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>Экономика зарубежных стран</w:t>
            </w:r>
          </w:p>
          <w:p w14:paraId="2B1C10D1" w14:textId="059B795C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802743">
              <w:t>Международная инвестиционная деятельность и бизнес-планирование</w:t>
            </w:r>
          </w:p>
          <w:p w14:paraId="388B7293" w14:textId="2822F6EB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Мировой индустриальный сектор</w:t>
            </w:r>
          </w:p>
          <w:p w14:paraId="2251E8CE" w14:textId="741749FE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 xml:space="preserve">Деловая этика/Культурология </w:t>
            </w:r>
            <w:r>
              <w:t>/ Международный деловой этикет и протокол</w:t>
            </w:r>
          </w:p>
          <w:p w14:paraId="74583EEC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0B04EC">
              <w:t xml:space="preserve">Нетарифное регулирование внешнеторговой деятельности </w:t>
            </w:r>
            <w:r>
              <w:t xml:space="preserve">/ </w:t>
            </w:r>
            <w:r w:rsidRPr="000B04EC">
              <w:t>Посреднические операции во внешнеторговой деятельности</w:t>
            </w:r>
          </w:p>
          <w:p w14:paraId="41C7611F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1A043E">
              <w:t>Производственная</w:t>
            </w:r>
            <w:r>
              <w:t xml:space="preserve"> (преддипломная)</w:t>
            </w:r>
            <w:r w:rsidRPr="001A043E">
              <w:t xml:space="preserve"> практика</w:t>
            </w:r>
          </w:p>
        </w:tc>
        <w:tc>
          <w:tcPr>
            <w:tcW w:w="1383" w:type="dxa"/>
          </w:tcPr>
          <w:p w14:paraId="18E5C385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  <w:rPr>
                <w:b/>
              </w:rPr>
            </w:pPr>
            <w:r w:rsidRPr="001A043E">
              <w:t>Защита ВКР</w:t>
            </w:r>
          </w:p>
        </w:tc>
      </w:tr>
      <w:tr w:rsidR="00D4015A" w:rsidRPr="001A043E" w14:paraId="789F1AFB" w14:textId="77777777" w:rsidTr="007348BE">
        <w:tc>
          <w:tcPr>
            <w:tcW w:w="3267" w:type="dxa"/>
          </w:tcPr>
          <w:p w14:paraId="7CB56276" w14:textId="61719F06" w:rsidR="00D4015A" w:rsidRPr="001A043E" w:rsidRDefault="00D4015A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t>ПК-10 способность использовать для решения коммуникативных задач современные технические средства и информационные технологии;</w:t>
            </w:r>
          </w:p>
        </w:tc>
        <w:tc>
          <w:tcPr>
            <w:tcW w:w="5670" w:type="dxa"/>
          </w:tcPr>
          <w:p w14:paraId="558F3C2E" w14:textId="517F79D6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Психология</w:t>
            </w:r>
            <w:r>
              <w:t xml:space="preserve"> и педагогика </w:t>
            </w:r>
          </w:p>
          <w:p w14:paraId="020B1132" w14:textId="77777777" w:rsidR="00D4015A" w:rsidRPr="001A043E" w:rsidRDefault="00D4015A" w:rsidP="00A020D1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1A043E">
              <w:t>Информатика</w:t>
            </w:r>
          </w:p>
          <w:p w14:paraId="53A82882" w14:textId="77777777" w:rsidR="00D4015A" w:rsidRPr="001A043E" w:rsidRDefault="00D4015A" w:rsidP="00A020D1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1A043E">
              <w:t>Информационные технологии в экономике</w:t>
            </w:r>
          </w:p>
          <w:p w14:paraId="73049F87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Менеджмент</w:t>
            </w:r>
          </w:p>
          <w:p w14:paraId="5D9793BF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 xml:space="preserve">Учебная практика </w:t>
            </w:r>
          </w:p>
          <w:p w14:paraId="1B0BFA01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 xml:space="preserve">Производственная </w:t>
            </w:r>
            <w:r w:rsidRPr="001A043E">
              <w:t>практика</w:t>
            </w:r>
            <w:r>
              <w:t xml:space="preserve"> (</w:t>
            </w:r>
            <w:r w:rsidRPr="00CF4315">
              <w:t>Практика по получению профессиональных умений и опыта профессиональной деятельности</w:t>
            </w:r>
            <w:r>
              <w:t>)</w:t>
            </w:r>
          </w:p>
          <w:p w14:paraId="3582B641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Производственная</w:t>
            </w:r>
            <w:r>
              <w:t xml:space="preserve"> (технологическая)</w:t>
            </w:r>
            <w:r w:rsidRPr="001A043E">
              <w:t xml:space="preserve"> практика</w:t>
            </w:r>
          </w:p>
          <w:p w14:paraId="7296B6CC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Производственная</w:t>
            </w:r>
            <w:r>
              <w:t xml:space="preserve"> (преддипломная) </w:t>
            </w:r>
            <w:r w:rsidRPr="001A043E">
              <w:t>практика</w:t>
            </w:r>
            <w:r>
              <w:t xml:space="preserve"> </w:t>
            </w:r>
          </w:p>
        </w:tc>
        <w:tc>
          <w:tcPr>
            <w:tcW w:w="1383" w:type="dxa"/>
          </w:tcPr>
          <w:p w14:paraId="1AEFB27D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  <w:rPr>
                <w:b/>
              </w:rPr>
            </w:pPr>
            <w:r w:rsidRPr="001A043E">
              <w:t>Защита ВКР</w:t>
            </w:r>
          </w:p>
        </w:tc>
      </w:tr>
      <w:tr w:rsidR="00D4015A" w:rsidRPr="001A043E" w14:paraId="7079915C" w14:textId="77777777" w:rsidTr="007348BE">
        <w:tc>
          <w:tcPr>
            <w:tcW w:w="3267" w:type="dxa"/>
          </w:tcPr>
          <w:p w14:paraId="0ADB0A85" w14:textId="042A0EAF" w:rsidR="00D4015A" w:rsidRPr="001A043E" w:rsidRDefault="00D4015A" w:rsidP="007348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43E">
              <w:rPr>
                <w:color w:val="000000"/>
              </w:rPr>
              <w:lastRenderedPageBreak/>
              <w:t xml:space="preserve">ПК-11 </w:t>
            </w:r>
            <w:r>
              <w:rPr>
                <w:color w:val="000000"/>
              </w:rPr>
              <w:t>способность</w:t>
            </w:r>
            <w:r w:rsidRPr="00EB0866">
              <w:rPr>
                <w:color w:val="000000"/>
              </w:rPr>
      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  <w:r w:rsidRPr="001A043E">
              <w:rPr>
                <w:color w:val="000000"/>
              </w:rPr>
              <w:t>;</w:t>
            </w:r>
          </w:p>
        </w:tc>
        <w:tc>
          <w:tcPr>
            <w:tcW w:w="5670" w:type="dxa"/>
          </w:tcPr>
          <w:p w14:paraId="24A5B0CD" w14:textId="77777777" w:rsidR="00D4015A" w:rsidRPr="001A043E" w:rsidRDefault="00D4015A" w:rsidP="00A020D1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Маркетинг</w:t>
            </w:r>
          </w:p>
          <w:p w14:paraId="102F4332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Менеджмент</w:t>
            </w:r>
          </w:p>
          <w:p w14:paraId="037C5E80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Экономическая история</w:t>
            </w:r>
          </w:p>
          <w:p w14:paraId="5542068D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Гражданское право</w:t>
            </w:r>
          </w:p>
          <w:p w14:paraId="2CDC863E" w14:textId="2A9ACFD9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Стратегии интернационализации бизнеса</w:t>
            </w:r>
          </w:p>
          <w:p w14:paraId="72D96B50" w14:textId="77777777" w:rsidR="00D4015A" w:rsidRDefault="00D4015A" w:rsidP="00A020D1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Институциональная экономика / Интеграционные процессы в мировой экономике</w:t>
            </w:r>
          </w:p>
          <w:p w14:paraId="4015464F" w14:textId="77777777" w:rsidR="00D4015A" w:rsidRPr="001A043E" w:rsidRDefault="00D4015A" w:rsidP="00A020D1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 xml:space="preserve">Правоведение </w:t>
            </w:r>
            <w:r w:rsidRPr="001A043E">
              <w:t>/</w:t>
            </w:r>
            <w:r>
              <w:t xml:space="preserve"> Ответственность за экономические правонарушения</w:t>
            </w:r>
          </w:p>
          <w:p w14:paraId="102481A4" w14:textId="10F942CC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Международный менеджмент / Рынок ценных</w:t>
            </w:r>
          </w:p>
          <w:p w14:paraId="53372FF2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Производственная</w:t>
            </w:r>
            <w:r>
              <w:t xml:space="preserve"> (технологическая)</w:t>
            </w:r>
            <w:r w:rsidRPr="001A043E">
              <w:t xml:space="preserve"> практика</w:t>
            </w:r>
          </w:p>
          <w:p w14:paraId="07372E82" w14:textId="77777777" w:rsidR="00D4015A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Производственная</w:t>
            </w:r>
            <w:r>
              <w:t xml:space="preserve"> </w:t>
            </w:r>
            <w:r w:rsidRPr="001A043E">
              <w:t>практика</w:t>
            </w:r>
            <w:r>
              <w:t xml:space="preserve"> (научно-исследовательская работа)</w:t>
            </w:r>
            <w:r w:rsidRPr="001A043E">
              <w:t xml:space="preserve"> </w:t>
            </w:r>
          </w:p>
          <w:p w14:paraId="6AFFF1AA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1A043E">
              <w:t>Производственная</w:t>
            </w:r>
            <w:r>
              <w:t xml:space="preserve"> (преддипломная)</w:t>
            </w:r>
            <w:r w:rsidRPr="001A043E">
              <w:t xml:space="preserve"> практика</w:t>
            </w:r>
          </w:p>
        </w:tc>
        <w:tc>
          <w:tcPr>
            <w:tcW w:w="1383" w:type="dxa"/>
          </w:tcPr>
          <w:p w14:paraId="77E6E8B0" w14:textId="77777777" w:rsidR="00D4015A" w:rsidRPr="001A043E" w:rsidRDefault="00D4015A" w:rsidP="007348BE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  <w:rPr>
                <w:b/>
              </w:rPr>
            </w:pPr>
            <w:r w:rsidRPr="001A043E">
              <w:t>Защита ВКР</w:t>
            </w:r>
          </w:p>
        </w:tc>
      </w:tr>
    </w:tbl>
    <w:p w14:paraId="02CA6625" w14:textId="2316BFA2" w:rsidR="002E027A" w:rsidRDefault="002E027A" w:rsidP="002E027A">
      <w:pPr>
        <w:pStyle w:val="affff4"/>
        <w:rPr>
          <w:b/>
          <w:color w:val="FF0000"/>
        </w:rPr>
      </w:pPr>
    </w:p>
    <w:p w14:paraId="29BD4653" w14:textId="77777777" w:rsidR="002E027A" w:rsidRDefault="002E027A" w:rsidP="002E027A">
      <w:pPr>
        <w:pStyle w:val="afff4"/>
        <w:tabs>
          <w:tab w:val="left" w:pos="708"/>
        </w:tabs>
        <w:ind w:left="-142"/>
      </w:pPr>
    </w:p>
    <w:p w14:paraId="5D3FB06D" w14:textId="77777777" w:rsidR="002E027A" w:rsidRDefault="002E027A" w:rsidP="002E027A">
      <w:pPr>
        <w:pStyle w:val="afff4"/>
        <w:numPr>
          <w:ilvl w:val="0"/>
          <w:numId w:val="27"/>
        </w:numPr>
        <w:tabs>
          <w:tab w:val="left" w:pos="708"/>
        </w:tabs>
        <w:jc w:val="center"/>
      </w:pPr>
      <w:r w:rsidRPr="00185EFB">
        <w:rPr>
          <w:b/>
        </w:rPr>
        <w:t>ОЦЕНОЧНЫЕ МАТЕРИАЛЫ</w:t>
      </w:r>
    </w:p>
    <w:p w14:paraId="6F602102" w14:textId="77777777" w:rsidR="002E027A" w:rsidRDefault="002E027A" w:rsidP="002E027A">
      <w:pPr>
        <w:pStyle w:val="afff4"/>
        <w:tabs>
          <w:tab w:val="left" w:pos="708"/>
        </w:tabs>
        <w:ind w:left="-142"/>
      </w:pPr>
    </w:p>
    <w:p w14:paraId="55DF3AA4" w14:textId="77777777" w:rsidR="002E027A" w:rsidRDefault="002E027A" w:rsidP="002E027A">
      <w:pPr>
        <w:numPr>
          <w:ilvl w:val="0"/>
          <w:numId w:val="31"/>
        </w:numPr>
        <w:shd w:val="clear" w:color="auto" w:fill="FFFFFF"/>
        <w:ind w:right="5"/>
        <w:jc w:val="center"/>
        <w:rPr>
          <w:b/>
        </w:rPr>
      </w:pPr>
      <w:r w:rsidRPr="00527110">
        <w:rPr>
          <w:b/>
        </w:rPr>
        <w:t>Перечень типовых вопросов, задаваемых при процедуре защиты выпускных квалификационных работ</w:t>
      </w:r>
    </w:p>
    <w:p w14:paraId="6FD99B96" w14:textId="77777777" w:rsidR="002E027A" w:rsidRPr="00527110" w:rsidRDefault="002E027A" w:rsidP="002E027A">
      <w:pPr>
        <w:shd w:val="clear" w:color="auto" w:fill="FFFFFF"/>
        <w:ind w:right="5"/>
        <w:jc w:val="center"/>
        <w:rPr>
          <w:b/>
        </w:rPr>
      </w:pPr>
    </w:p>
    <w:p w14:paraId="0A32CCEC" w14:textId="77777777" w:rsidR="002E027A" w:rsidRPr="00774ECF" w:rsidRDefault="002E027A" w:rsidP="002E027A">
      <w:pPr>
        <w:shd w:val="clear" w:color="auto" w:fill="FFFFFF"/>
        <w:ind w:right="5"/>
        <w:jc w:val="center"/>
        <w:rPr>
          <w:b/>
        </w:rPr>
      </w:pPr>
      <w:r w:rsidRPr="00774ECF">
        <w:rPr>
          <w:b/>
        </w:rPr>
        <w:t xml:space="preserve"> Вопросы, оценивающие  сформированность общекультурных компетенций</w:t>
      </w:r>
    </w:p>
    <w:p w14:paraId="59EC1DEC" w14:textId="77777777" w:rsidR="002E027A" w:rsidRDefault="002E027A" w:rsidP="002E027A">
      <w:pPr>
        <w:pStyle w:val="affff4"/>
        <w:rPr>
          <w:b/>
        </w:rPr>
      </w:pPr>
    </w:p>
    <w:p w14:paraId="5244DCAC" w14:textId="77777777" w:rsidR="002E027A" w:rsidRPr="00774ECF" w:rsidRDefault="002E027A" w:rsidP="002E027A">
      <w:pPr>
        <w:numPr>
          <w:ilvl w:val="0"/>
          <w:numId w:val="33"/>
        </w:numPr>
        <w:jc w:val="both"/>
      </w:pPr>
      <w:r w:rsidRPr="00774ECF">
        <w:t>Является ли наука важнейшим фактором развития общества в современном мире?</w:t>
      </w:r>
    </w:p>
    <w:p w14:paraId="36D28894" w14:textId="77777777" w:rsidR="002E027A" w:rsidRPr="00774ECF" w:rsidRDefault="002E027A" w:rsidP="002E027A">
      <w:pPr>
        <w:numPr>
          <w:ilvl w:val="0"/>
          <w:numId w:val="33"/>
        </w:numPr>
        <w:jc w:val="both"/>
      </w:pPr>
      <w:r w:rsidRPr="00774ECF">
        <w:t>В каких формах осуществляется влияние научного знания на развитие экономики, культуры, духовной жизни и общества в целом?</w:t>
      </w:r>
    </w:p>
    <w:p w14:paraId="45CE644A" w14:textId="77777777" w:rsidR="002E027A" w:rsidRPr="00774ECF" w:rsidRDefault="002E027A" w:rsidP="002E027A">
      <w:pPr>
        <w:numPr>
          <w:ilvl w:val="0"/>
          <w:numId w:val="33"/>
        </w:numPr>
        <w:jc w:val="both"/>
      </w:pPr>
      <w:r w:rsidRPr="00774ECF">
        <w:t>Почему знание закономерностей развития экономики является необходимым условием достижения успеха в различных сферах деятельности?</w:t>
      </w:r>
    </w:p>
    <w:p w14:paraId="19EA5283" w14:textId="77777777" w:rsidR="002E027A" w:rsidRPr="00774ECF" w:rsidRDefault="002E027A" w:rsidP="002E027A">
      <w:pPr>
        <w:numPr>
          <w:ilvl w:val="0"/>
          <w:numId w:val="33"/>
        </w:numPr>
        <w:jc w:val="both"/>
      </w:pPr>
      <w:r w:rsidRPr="00774ECF">
        <w:t>Каково значение коммуникативных навыков для успешной деятельности производственного коллектива?</w:t>
      </w:r>
    </w:p>
    <w:p w14:paraId="4D6C2715" w14:textId="77777777" w:rsidR="002E027A" w:rsidRPr="00774ECF" w:rsidRDefault="002E027A" w:rsidP="002E027A">
      <w:pPr>
        <w:numPr>
          <w:ilvl w:val="0"/>
          <w:numId w:val="33"/>
        </w:numPr>
        <w:jc w:val="both"/>
      </w:pPr>
      <w:r w:rsidRPr="00774ECF">
        <w:t>В чем вы видите основные причины необходимости овладения навыками общения на иностранном языке для успешного решения экономических задач в современных условиях?</w:t>
      </w:r>
    </w:p>
    <w:p w14:paraId="49243302" w14:textId="77777777" w:rsidR="002E027A" w:rsidRPr="00774ECF" w:rsidRDefault="002E027A" w:rsidP="002E027A">
      <w:pPr>
        <w:numPr>
          <w:ilvl w:val="0"/>
          <w:numId w:val="33"/>
        </w:numPr>
        <w:jc w:val="both"/>
      </w:pPr>
      <w:r w:rsidRPr="00774ECF">
        <w:t>В чем проявляется толерантность в восприятии социальных, этнических, конфессиональных и культурных различий?</w:t>
      </w:r>
    </w:p>
    <w:p w14:paraId="0CC5C087" w14:textId="77777777" w:rsidR="002E027A" w:rsidRPr="00774ECF" w:rsidRDefault="002E027A" w:rsidP="002E027A">
      <w:pPr>
        <w:numPr>
          <w:ilvl w:val="0"/>
          <w:numId w:val="33"/>
        </w:numPr>
        <w:jc w:val="both"/>
      </w:pPr>
      <w:r w:rsidRPr="00774ECF">
        <w:t>Чем обусловлена необходимость овладения правовой культурой для достижения высоких экономических результатов в современных условиях?</w:t>
      </w:r>
    </w:p>
    <w:p w14:paraId="1977A4A1" w14:textId="77777777" w:rsidR="002E027A" w:rsidRPr="00774ECF" w:rsidRDefault="002E027A" w:rsidP="002E027A">
      <w:pPr>
        <w:numPr>
          <w:ilvl w:val="0"/>
          <w:numId w:val="33"/>
        </w:numPr>
        <w:jc w:val="both"/>
      </w:pPr>
      <w:r w:rsidRPr="00774ECF">
        <w:t>Какая формулировка образовательных потребностей специалиста в современных условиях является более актуальной: «образование для всей жизни» или «образование в течение всей жизни»?</w:t>
      </w:r>
    </w:p>
    <w:p w14:paraId="1DF38710" w14:textId="77777777" w:rsidR="002E027A" w:rsidRPr="00774ECF" w:rsidRDefault="002E027A" w:rsidP="002E027A">
      <w:pPr>
        <w:numPr>
          <w:ilvl w:val="0"/>
          <w:numId w:val="33"/>
        </w:numPr>
        <w:jc w:val="both"/>
      </w:pPr>
      <w:r w:rsidRPr="00774ECF">
        <w:t>Возможна ли успешная профессиональная самореализация работника без формирования потребности и способности к самоорганизации и самообразованию?</w:t>
      </w:r>
    </w:p>
    <w:p w14:paraId="22912ABC" w14:textId="77777777" w:rsidR="002E027A" w:rsidRPr="00774ECF" w:rsidRDefault="002E027A" w:rsidP="002E027A">
      <w:pPr>
        <w:numPr>
          <w:ilvl w:val="0"/>
          <w:numId w:val="33"/>
        </w:numPr>
        <w:jc w:val="both"/>
      </w:pPr>
      <w:r w:rsidRPr="00774ECF">
        <w:t>В чем вы видите значение здорового образа жизни, овладения методами и средствами физической культуры для обеспечения полноценной социальной и профессиональной деятельности?</w:t>
      </w:r>
    </w:p>
    <w:p w14:paraId="3621316F" w14:textId="77777777" w:rsidR="002E027A" w:rsidRPr="00774ECF" w:rsidRDefault="002E027A" w:rsidP="002E027A">
      <w:pPr>
        <w:numPr>
          <w:ilvl w:val="0"/>
          <w:numId w:val="33"/>
        </w:numPr>
        <w:jc w:val="both"/>
      </w:pPr>
      <w:r w:rsidRPr="00774ECF">
        <w:t>Чем обусловлена в настоящее время необходимость овладения приемами первой помощи, методами защиты в условиях чрезвычайных ситуаций?</w:t>
      </w:r>
    </w:p>
    <w:p w14:paraId="32723F93" w14:textId="77777777" w:rsidR="002E027A" w:rsidRDefault="002E027A" w:rsidP="002E027A">
      <w:pPr>
        <w:pStyle w:val="affff4"/>
        <w:ind w:left="0"/>
        <w:rPr>
          <w:b/>
        </w:rPr>
      </w:pPr>
    </w:p>
    <w:p w14:paraId="63FDB27B" w14:textId="77777777" w:rsidR="002E027A" w:rsidRDefault="002E027A" w:rsidP="002E027A">
      <w:pPr>
        <w:shd w:val="clear" w:color="auto" w:fill="FFFFFF"/>
        <w:ind w:right="5"/>
        <w:jc w:val="center"/>
        <w:rPr>
          <w:b/>
        </w:rPr>
      </w:pPr>
      <w:r>
        <w:rPr>
          <w:b/>
        </w:rPr>
        <w:t>Вопросы, оценивающие сформированность общепрофессиональных компетенций</w:t>
      </w:r>
    </w:p>
    <w:p w14:paraId="16B50ED9" w14:textId="77777777" w:rsidR="002E027A" w:rsidRDefault="002E027A" w:rsidP="002E027A">
      <w:pPr>
        <w:shd w:val="clear" w:color="auto" w:fill="FFFFFF"/>
        <w:ind w:right="5"/>
        <w:jc w:val="center"/>
        <w:rPr>
          <w:b/>
        </w:rPr>
      </w:pPr>
    </w:p>
    <w:p w14:paraId="3B075F78" w14:textId="77777777" w:rsidR="002E027A" w:rsidRPr="00527110" w:rsidRDefault="002E027A" w:rsidP="002E027A">
      <w:pPr>
        <w:pStyle w:val="affff4"/>
        <w:numPr>
          <w:ilvl w:val="0"/>
          <w:numId w:val="29"/>
        </w:numPr>
        <w:shd w:val="clear" w:color="auto" w:fill="FFFFFF"/>
        <w:jc w:val="both"/>
      </w:pPr>
      <w:r w:rsidRPr="00527110">
        <w:t>Какие  источники информации Вами  использовались при выполнении ВКР?</w:t>
      </w:r>
    </w:p>
    <w:p w14:paraId="24E640C2" w14:textId="77777777" w:rsidR="002E027A" w:rsidRPr="00527110" w:rsidRDefault="002E027A" w:rsidP="002E027A">
      <w:pPr>
        <w:pStyle w:val="affff4"/>
        <w:numPr>
          <w:ilvl w:val="0"/>
          <w:numId w:val="29"/>
        </w:numPr>
        <w:shd w:val="clear" w:color="auto" w:fill="FFFFFF"/>
        <w:jc w:val="both"/>
      </w:pPr>
      <w:r w:rsidRPr="00527110">
        <w:lastRenderedPageBreak/>
        <w:t>Представленные Вами  данные по объекту исследования полностью соответствуют требованиям информационной безопасности?</w:t>
      </w:r>
    </w:p>
    <w:p w14:paraId="304F14DD" w14:textId="77777777" w:rsidR="002E027A" w:rsidRPr="00527110" w:rsidRDefault="002E027A" w:rsidP="002E027A">
      <w:pPr>
        <w:pStyle w:val="affff4"/>
        <w:numPr>
          <w:ilvl w:val="0"/>
          <w:numId w:val="29"/>
        </w:numPr>
        <w:shd w:val="clear" w:color="auto" w:fill="FFFFFF"/>
        <w:jc w:val="both"/>
      </w:pPr>
      <w:r w:rsidRPr="00527110">
        <w:t xml:space="preserve">Присутствуют ли в перечне использованных Вами источников при подготовке ВКР труды ведущих ученых </w:t>
      </w:r>
      <w:r>
        <w:t>в данной области знания (чьи?)</w:t>
      </w:r>
      <w:r w:rsidRPr="00527110">
        <w:t>?</w:t>
      </w:r>
    </w:p>
    <w:p w14:paraId="64E03993" w14:textId="77777777" w:rsidR="002E027A" w:rsidRPr="00527110" w:rsidRDefault="002E027A" w:rsidP="002E027A">
      <w:pPr>
        <w:pStyle w:val="affff4"/>
        <w:numPr>
          <w:ilvl w:val="0"/>
          <w:numId w:val="29"/>
        </w:numPr>
        <w:shd w:val="clear" w:color="auto" w:fill="FFFFFF"/>
        <w:jc w:val="both"/>
      </w:pPr>
      <w:r w:rsidRPr="00527110">
        <w:t>Какие методы сбора данных  Вы использовали при выполнении ВКР?</w:t>
      </w:r>
    </w:p>
    <w:p w14:paraId="090DADB3" w14:textId="77777777" w:rsidR="002E027A" w:rsidRPr="00527110" w:rsidRDefault="002E027A" w:rsidP="002E027A">
      <w:pPr>
        <w:pStyle w:val="affff4"/>
        <w:numPr>
          <w:ilvl w:val="0"/>
          <w:numId w:val="29"/>
        </w:numPr>
        <w:shd w:val="clear" w:color="auto" w:fill="FFFFFF"/>
        <w:jc w:val="both"/>
      </w:pPr>
      <w:r w:rsidRPr="00527110">
        <w:t>Какие методы  (методики) анализа данных Вами использованы для обработки информации при выполнении ВКР?</w:t>
      </w:r>
    </w:p>
    <w:p w14:paraId="6CCD51B7" w14:textId="77777777" w:rsidR="002E027A" w:rsidRPr="00527110" w:rsidRDefault="002E027A" w:rsidP="002E027A">
      <w:pPr>
        <w:pStyle w:val="affff4"/>
        <w:numPr>
          <w:ilvl w:val="0"/>
          <w:numId w:val="29"/>
        </w:numPr>
        <w:shd w:val="clear" w:color="auto" w:fill="FFFFFF"/>
        <w:jc w:val="both"/>
      </w:pPr>
      <w:r w:rsidRPr="00527110">
        <w:t>Обоснуйте свой выбор  использованных  инструментов для обработки экономических данных при выполнении ВКР (для  решения задач анализа и обоснования  выводов)?</w:t>
      </w:r>
    </w:p>
    <w:p w14:paraId="1BC4C155" w14:textId="77777777" w:rsidR="002E027A" w:rsidRPr="00527110" w:rsidRDefault="002E027A" w:rsidP="002E027A">
      <w:pPr>
        <w:pStyle w:val="affff4"/>
        <w:numPr>
          <w:ilvl w:val="0"/>
          <w:numId w:val="29"/>
        </w:numPr>
        <w:shd w:val="clear" w:color="auto" w:fill="FFFFFF"/>
        <w:jc w:val="both"/>
      </w:pPr>
      <w:r w:rsidRPr="00527110">
        <w:t>Объясните свой выбор использованных информационно-коммуникационных технологий при выполнении ВКР и ее защите.</w:t>
      </w:r>
    </w:p>
    <w:p w14:paraId="6639AA6D" w14:textId="77777777" w:rsidR="002E027A" w:rsidRPr="00527110" w:rsidRDefault="002E027A" w:rsidP="002E027A">
      <w:pPr>
        <w:pStyle w:val="affff4"/>
        <w:numPr>
          <w:ilvl w:val="0"/>
          <w:numId w:val="29"/>
        </w:numPr>
        <w:shd w:val="clear" w:color="auto" w:fill="FFFFFF"/>
        <w:jc w:val="both"/>
      </w:pPr>
      <w:r w:rsidRPr="00527110">
        <w:t>Объясните влияние предлагаемых Вами решений  на достижение целей исследуемого объекта.</w:t>
      </w:r>
    </w:p>
    <w:p w14:paraId="4D4BFB8D" w14:textId="77777777" w:rsidR="002E027A" w:rsidRPr="00527110" w:rsidRDefault="002E027A" w:rsidP="002E027A">
      <w:pPr>
        <w:pStyle w:val="affff4"/>
        <w:numPr>
          <w:ilvl w:val="0"/>
          <w:numId w:val="29"/>
        </w:numPr>
        <w:shd w:val="clear" w:color="auto" w:fill="FFFFFF"/>
        <w:jc w:val="both"/>
      </w:pPr>
      <w:r w:rsidRPr="00527110">
        <w:t>Какие критерии выбора варианта управленческого решения  по устранению или сокращению проблем, выявленных в деятельности объекта исследования, Вы использовали?</w:t>
      </w:r>
    </w:p>
    <w:p w14:paraId="76FE35E6" w14:textId="77777777" w:rsidR="002E027A" w:rsidRPr="00527110" w:rsidRDefault="002E027A" w:rsidP="002E027A">
      <w:pPr>
        <w:pStyle w:val="affff4"/>
        <w:numPr>
          <w:ilvl w:val="0"/>
          <w:numId w:val="29"/>
        </w:numPr>
        <w:shd w:val="clear" w:color="auto" w:fill="FFFFFF"/>
        <w:jc w:val="both"/>
      </w:pPr>
      <w:r w:rsidRPr="00527110">
        <w:t>К полномочиям каких руководителей данного объекта можно отнести реализацию предложенных Вами  в ВКР управленческих решений?</w:t>
      </w:r>
    </w:p>
    <w:p w14:paraId="1166A50E" w14:textId="77777777" w:rsidR="002E027A" w:rsidRDefault="002E027A" w:rsidP="002E027A">
      <w:pPr>
        <w:shd w:val="clear" w:color="auto" w:fill="FFFFFF"/>
        <w:ind w:right="5"/>
        <w:jc w:val="center"/>
        <w:rPr>
          <w:b/>
        </w:rPr>
      </w:pPr>
    </w:p>
    <w:p w14:paraId="29D6BE2A" w14:textId="77777777" w:rsidR="002E027A" w:rsidRDefault="002E027A" w:rsidP="002E027A">
      <w:pPr>
        <w:shd w:val="clear" w:color="auto" w:fill="FFFFFF"/>
        <w:ind w:right="5"/>
        <w:jc w:val="center"/>
        <w:rPr>
          <w:b/>
        </w:rPr>
      </w:pPr>
      <w:r>
        <w:rPr>
          <w:b/>
        </w:rPr>
        <w:t>Вопросы, оценивающие сформированность профессиональных компетенций</w:t>
      </w:r>
    </w:p>
    <w:p w14:paraId="2E4A0DF3" w14:textId="77777777" w:rsidR="002E027A" w:rsidRDefault="002E027A" w:rsidP="002E027A">
      <w:pPr>
        <w:tabs>
          <w:tab w:val="num" w:pos="1429"/>
        </w:tabs>
        <w:suppressAutoHyphens/>
        <w:jc w:val="both"/>
      </w:pPr>
    </w:p>
    <w:p w14:paraId="6A06020F" w14:textId="77777777" w:rsidR="002E027A" w:rsidRDefault="002E027A" w:rsidP="002E027A">
      <w:pPr>
        <w:numPr>
          <w:ilvl w:val="0"/>
          <w:numId w:val="30"/>
        </w:numPr>
        <w:suppressAutoHyphens/>
        <w:jc w:val="both"/>
        <w:rPr>
          <w:snapToGrid w:val="0"/>
        </w:rPr>
      </w:pPr>
      <w:r>
        <w:rPr>
          <w:snapToGrid w:val="0"/>
        </w:rPr>
        <w:t>Какие Вы использовали методы сбора исходных данных для  расчета экономических показателей по проблеме ВКР?</w:t>
      </w:r>
    </w:p>
    <w:p w14:paraId="0389F10A" w14:textId="77777777" w:rsidR="002E027A" w:rsidRPr="00A7259F" w:rsidRDefault="002E027A" w:rsidP="002E027A">
      <w:pPr>
        <w:numPr>
          <w:ilvl w:val="0"/>
          <w:numId w:val="30"/>
        </w:numPr>
        <w:suppressAutoHyphens/>
        <w:jc w:val="both"/>
        <w:rPr>
          <w:snapToGrid w:val="0"/>
        </w:rPr>
      </w:pPr>
      <w:r>
        <w:rPr>
          <w:snapToGrid w:val="0"/>
        </w:rPr>
        <w:t>Какие Вы использовали методы анализа данных по проблеме ВКР?</w:t>
      </w:r>
    </w:p>
    <w:p w14:paraId="5DF0BC36" w14:textId="77777777" w:rsidR="002E027A" w:rsidRPr="00A7259F" w:rsidRDefault="002E027A" w:rsidP="002E027A">
      <w:pPr>
        <w:numPr>
          <w:ilvl w:val="0"/>
          <w:numId w:val="30"/>
        </w:numPr>
        <w:suppressAutoHyphens/>
        <w:jc w:val="both"/>
        <w:rPr>
          <w:snapToGrid w:val="0"/>
        </w:rPr>
      </w:pPr>
      <w:r>
        <w:rPr>
          <w:snapToGrid w:val="0"/>
        </w:rPr>
        <w:t>Каким образом проведен расчет экономических</w:t>
      </w:r>
      <w:r w:rsidRPr="00663FFC">
        <w:rPr>
          <w:snapToGrid w:val="0"/>
        </w:rPr>
        <w:t xml:space="preserve"> показател</w:t>
      </w:r>
      <w:r>
        <w:rPr>
          <w:snapToGrid w:val="0"/>
        </w:rPr>
        <w:t>ей, характеризующих</w:t>
      </w:r>
      <w:r w:rsidRPr="00663FFC">
        <w:rPr>
          <w:snapToGrid w:val="0"/>
        </w:rPr>
        <w:t xml:space="preserve"> </w:t>
      </w:r>
      <w:r>
        <w:rPr>
          <w:snapToGrid w:val="0"/>
        </w:rPr>
        <w:t>развитие внешнеэкономической деятельности по проблеме ВКР?</w:t>
      </w:r>
    </w:p>
    <w:p w14:paraId="77714A91" w14:textId="77777777" w:rsidR="002E027A" w:rsidRPr="00A7259F" w:rsidRDefault="002E027A" w:rsidP="002E027A">
      <w:pPr>
        <w:numPr>
          <w:ilvl w:val="0"/>
          <w:numId w:val="30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Объясните  использование теоретических и статистических </w:t>
      </w:r>
      <w:r w:rsidRPr="004501A4">
        <w:rPr>
          <w:color w:val="000000"/>
        </w:rPr>
        <w:t xml:space="preserve"> модел</w:t>
      </w:r>
      <w:r>
        <w:rPr>
          <w:color w:val="000000"/>
        </w:rPr>
        <w:t xml:space="preserve">ей в исследовании проблемы ВКР, </w:t>
      </w:r>
      <w:r w:rsidRPr="004501A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501A4">
        <w:rPr>
          <w:color w:val="000000"/>
        </w:rPr>
        <w:t>интерпрет</w:t>
      </w:r>
      <w:r>
        <w:rPr>
          <w:color w:val="000000"/>
        </w:rPr>
        <w:t>ацию полученных результатов.</w:t>
      </w:r>
    </w:p>
    <w:p w14:paraId="50468C8B" w14:textId="77777777" w:rsidR="002E027A" w:rsidRDefault="002E027A" w:rsidP="002E027A">
      <w:pPr>
        <w:numPr>
          <w:ilvl w:val="0"/>
          <w:numId w:val="30"/>
        </w:numPr>
        <w:suppressAutoHyphens/>
        <w:jc w:val="both"/>
      </w:pPr>
      <w:r>
        <w:t xml:space="preserve">Какие виды отчетности (международной, национальной, предприятий) были актуальны для анализа проблемы и   разработке  Вами  управленческих решений </w:t>
      </w:r>
    </w:p>
    <w:p w14:paraId="3D8A91AE" w14:textId="77777777" w:rsidR="002E027A" w:rsidRDefault="002E027A" w:rsidP="002E027A">
      <w:pPr>
        <w:numPr>
          <w:ilvl w:val="0"/>
          <w:numId w:val="30"/>
        </w:numPr>
        <w:suppressAutoHyphens/>
        <w:jc w:val="both"/>
      </w:pPr>
      <w:r>
        <w:t>Объясните значимость анализа статистической информации для выявления тенденций и проблем развития объекта исследования</w:t>
      </w:r>
    </w:p>
    <w:p w14:paraId="08038A3E" w14:textId="77777777" w:rsidR="002E027A" w:rsidRPr="00147D5A" w:rsidRDefault="002E027A" w:rsidP="002E027A">
      <w:pPr>
        <w:numPr>
          <w:ilvl w:val="0"/>
          <w:numId w:val="30"/>
        </w:numPr>
        <w:suppressAutoHyphens/>
        <w:jc w:val="both"/>
      </w:pPr>
      <w:r>
        <w:rPr>
          <w:snapToGrid w:val="0"/>
        </w:rPr>
        <w:t>Объясните особенности</w:t>
      </w:r>
      <w:r w:rsidRPr="00A7259F">
        <w:rPr>
          <w:snapToGrid w:val="0"/>
        </w:rPr>
        <w:t xml:space="preserve"> сбора данных и</w:t>
      </w:r>
      <w:r>
        <w:rPr>
          <w:snapToGrid w:val="0"/>
        </w:rPr>
        <w:t>з</w:t>
      </w:r>
      <w:r w:rsidRPr="00A7259F">
        <w:rPr>
          <w:snapToGrid w:val="0"/>
        </w:rPr>
        <w:t xml:space="preserve"> отечественных и зарубежных источников   при п</w:t>
      </w:r>
      <w:r>
        <w:rPr>
          <w:snapToGrid w:val="0"/>
        </w:rPr>
        <w:t>одготовке аналитической части ВКР.</w:t>
      </w:r>
    </w:p>
    <w:p w14:paraId="0ADB31B0" w14:textId="77777777" w:rsidR="002E027A" w:rsidRPr="00A7259F" w:rsidRDefault="002E027A" w:rsidP="002E027A">
      <w:pPr>
        <w:numPr>
          <w:ilvl w:val="0"/>
          <w:numId w:val="30"/>
        </w:numPr>
        <w:suppressAutoHyphens/>
        <w:jc w:val="both"/>
      </w:pPr>
      <w:r>
        <w:rPr>
          <w:snapToGrid w:val="0"/>
        </w:rPr>
        <w:t>Какие возможности</w:t>
      </w:r>
      <w:r w:rsidRPr="00A7259F">
        <w:rPr>
          <w:snapToGrid w:val="0"/>
        </w:rPr>
        <w:t xml:space="preserve"> современных технических средств и информационных технологий </w:t>
      </w:r>
      <w:r>
        <w:rPr>
          <w:snapToGrid w:val="0"/>
        </w:rPr>
        <w:t xml:space="preserve">Вы использовали </w:t>
      </w:r>
      <w:r w:rsidRPr="00A7259F">
        <w:rPr>
          <w:snapToGrid w:val="0"/>
        </w:rPr>
        <w:t>для решения аналитических и исследовательских задач</w:t>
      </w:r>
      <w:r>
        <w:rPr>
          <w:snapToGrid w:val="0"/>
        </w:rPr>
        <w:t xml:space="preserve"> при подготовке ВКР?</w:t>
      </w:r>
    </w:p>
    <w:p w14:paraId="160DD327" w14:textId="77777777" w:rsidR="002E027A" w:rsidRPr="00A7259F" w:rsidRDefault="002E027A" w:rsidP="002E027A">
      <w:pPr>
        <w:numPr>
          <w:ilvl w:val="0"/>
          <w:numId w:val="30"/>
        </w:numPr>
        <w:suppressAutoHyphens/>
        <w:jc w:val="both"/>
      </w:pPr>
      <w:r>
        <w:rPr>
          <w:snapToGrid w:val="0"/>
        </w:rPr>
        <w:t>Объясните Ваши взаимодействия с работниками организации</w:t>
      </w:r>
      <w:r w:rsidRPr="00A7259F">
        <w:rPr>
          <w:snapToGrid w:val="0"/>
        </w:rPr>
        <w:t xml:space="preserve"> при</w:t>
      </w:r>
      <w:r>
        <w:rPr>
          <w:snapToGrid w:val="0"/>
        </w:rPr>
        <w:t xml:space="preserve"> сборе данных, их обработке и подготовке рекомендаций по проблеме исследования.</w:t>
      </w:r>
    </w:p>
    <w:p w14:paraId="2B6A4B12" w14:textId="77777777" w:rsidR="002E027A" w:rsidRPr="00A7259F" w:rsidRDefault="002E027A" w:rsidP="002E027A">
      <w:pPr>
        <w:numPr>
          <w:ilvl w:val="0"/>
          <w:numId w:val="30"/>
        </w:numPr>
        <w:suppressAutoHyphens/>
        <w:jc w:val="both"/>
      </w:pPr>
      <w:r>
        <w:rPr>
          <w:snapToGrid w:val="0"/>
        </w:rPr>
        <w:t>Какие возможности</w:t>
      </w:r>
      <w:r w:rsidRPr="00A7259F">
        <w:rPr>
          <w:snapToGrid w:val="0"/>
        </w:rPr>
        <w:t xml:space="preserve"> современных технических средств и информационных технологий </w:t>
      </w:r>
      <w:r>
        <w:rPr>
          <w:snapToGrid w:val="0"/>
        </w:rPr>
        <w:t xml:space="preserve">Вы использовали </w:t>
      </w:r>
      <w:r w:rsidRPr="00A7259F">
        <w:rPr>
          <w:snapToGrid w:val="0"/>
        </w:rPr>
        <w:t>для решения коммуникативных задач</w:t>
      </w:r>
      <w:r>
        <w:rPr>
          <w:snapToGrid w:val="0"/>
        </w:rPr>
        <w:t xml:space="preserve"> при подготовке и защите ВКР?</w:t>
      </w:r>
    </w:p>
    <w:p w14:paraId="27CECB74" w14:textId="77777777" w:rsidR="002E027A" w:rsidRPr="00981BE7" w:rsidRDefault="002E027A" w:rsidP="002E027A">
      <w:pPr>
        <w:numPr>
          <w:ilvl w:val="0"/>
          <w:numId w:val="30"/>
        </w:numPr>
        <w:suppressAutoHyphens/>
        <w:jc w:val="both"/>
      </w:pPr>
      <w:r>
        <w:rPr>
          <w:color w:val="000000"/>
        </w:rPr>
        <w:t>Каковы критерии</w:t>
      </w:r>
      <w:r w:rsidRPr="00A7259F">
        <w:rPr>
          <w:color w:val="000000"/>
        </w:rPr>
        <w:t xml:space="preserve"> социал</w:t>
      </w:r>
      <w:r>
        <w:rPr>
          <w:color w:val="000000"/>
        </w:rPr>
        <w:t>ьно-экономической эффективности принятия управленческих решений в организации?</w:t>
      </w:r>
      <w:r w:rsidRPr="00A7259F">
        <w:rPr>
          <w:color w:val="000000"/>
        </w:rPr>
        <w:t xml:space="preserve"> </w:t>
      </w:r>
    </w:p>
    <w:p w14:paraId="435FF9C8" w14:textId="77777777" w:rsidR="002E027A" w:rsidRPr="00A7259F" w:rsidRDefault="002E027A" w:rsidP="002E027A">
      <w:pPr>
        <w:numPr>
          <w:ilvl w:val="0"/>
          <w:numId w:val="30"/>
        </w:numPr>
        <w:suppressAutoHyphens/>
        <w:jc w:val="both"/>
      </w:pPr>
      <w:r>
        <w:rPr>
          <w:color w:val="000000"/>
        </w:rPr>
        <w:t>Какие виды</w:t>
      </w:r>
      <w:r w:rsidRPr="00A7259F">
        <w:rPr>
          <w:color w:val="000000"/>
        </w:rPr>
        <w:t xml:space="preserve"> рисков и возможных социально-экономических последствий </w:t>
      </w:r>
      <w:r>
        <w:rPr>
          <w:color w:val="000000"/>
        </w:rPr>
        <w:t xml:space="preserve">Вы рассматривали при обосновании предлагаемых </w:t>
      </w:r>
      <w:r w:rsidRPr="00A7259F">
        <w:rPr>
          <w:color w:val="000000"/>
        </w:rPr>
        <w:t>управленческих решений</w:t>
      </w:r>
      <w:r>
        <w:rPr>
          <w:color w:val="000000"/>
        </w:rPr>
        <w:t>?</w:t>
      </w:r>
    </w:p>
    <w:p w14:paraId="53FE42EC" w14:textId="77777777" w:rsidR="002E027A" w:rsidRPr="008B3C8B" w:rsidRDefault="002E027A" w:rsidP="002E027A">
      <w:pPr>
        <w:numPr>
          <w:ilvl w:val="0"/>
          <w:numId w:val="30"/>
        </w:numPr>
        <w:suppressAutoHyphens/>
        <w:jc w:val="both"/>
      </w:pPr>
      <w:r>
        <w:rPr>
          <w:color w:val="000000"/>
        </w:rPr>
        <w:t>Какие были использованы методы</w:t>
      </w:r>
      <w:r w:rsidRPr="00A7259F">
        <w:rPr>
          <w:color w:val="000000"/>
        </w:rPr>
        <w:t xml:space="preserve"> экономического обоснования управленческих решений</w:t>
      </w:r>
      <w:r>
        <w:rPr>
          <w:color w:val="000000"/>
        </w:rPr>
        <w:t>?</w:t>
      </w:r>
    </w:p>
    <w:p w14:paraId="5C5A4CB2" w14:textId="77777777" w:rsidR="002E027A" w:rsidRPr="0067128B" w:rsidRDefault="002E027A" w:rsidP="002E027A">
      <w:pPr>
        <w:numPr>
          <w:ilvl w:val="0"/>
          <w:numId w:val="30"/>
        </w:numPr>
        <w:suppressAutoHyphens/>
        <w:jc w:val="both"/>
      </w:pPr>
      <w:r>
        <w:rPr>
          <w:color w:val="000000"/>
        </w:rPr>
        <w:t xml:space="preserve">В чем научная значимость выполненного  </w:t>
      </w:r>
      <w:r>
        <w:t xml:space="preserve">в ВКР </w:t>
      </w:r>
      <w:r w:rsidRPr="00B01A54">
        <w:t>исследования</w:t>
      </w:r>
      <w:r>
        <w:t xml:space="preserve"> – какие приращения сделаны в работе по сравнению с имеющимися в литературе результатами?</w:t>
      </w:r>
    </w:p>
    <w:p w14:paraId="0F3D3743" w14:textId="77777777" w:rsidR="002E027A" w:rsidRDefault="002E027A" w:rsidP="002E027A">
      <w:pPr>
        <w:numPr>
          <w:ilvl w:val="0"/>
          <w:numId w:val="30"/>
        </w:numPr>
        <w:suppressAutoHyphens/>
        <w:jc w:val="both"/>
      </w:pPr>
      <w:r>
        <w:t xml:space="preserve">Какова практическая значимость </w:t>
      </w:r>
      <w:r w:rsidRPr="00B01A54">
        <w:t xml:space="preserve"> выполненного </w:t>
      </w:r>
      <w:r>
        <w:t xml:space="preserve"> в ВКР </w:t>
      </w:r>
      <w:r w:rsidRPr="00B01A54">
        <w:t>исследования</w:t>
      </w:r>
      <w:r>
        <w:t>?</w:t>
      </w:r>
    </w:p>
    <w:p w14:paraId="3A7DBCB6" w14:textId="77777777" w:rsidR="002E027A" w:rsidRPr="0073312F" w:rsidRDefault="002E027A" w:rsidP="002E027A">
      <w:pPr>
        <w:numPr>
          <w:ilvl w:val="0"/>
          <w:numId w:val="30"/>
        </w:numPr>
        <w:suppressAutoHyphens/>
        <w:jc w:val="both"/>
      </w:pPr>
      <w:r>
        <w:t>Уточните каким образом учтен зарубежных опыт в разработанных рекомендациях, предложениях.</w:t>
      </w:r>
    </w:p>
    <w:p w14:paraId="04BD74E0" w14:textId="77777777" w:rsidR="002E027A" w:rsidRDefault="002E027A" w:rsidP="002E027A">
      <w:pPr>
        <w:numPr>
          <w:ilvl w:val="0"/>
          <w:numId w:val="30"/>
        </w:numPr>
        <w:jc w:val="both"/>
      </w:pPr>
      <w:r>
        <w:lastRenderedPageBreak/>
        <w:t>Какие инструменты внешнеэкономического стратегирования были применены при разработке предложений?</w:t>
      </w:r>
    </w:p>
    <w:p w14:paraId="73397848" w14:textId="77777777" w:rsidR="002E027A" w:rsidRDefault="002E027A" w:rsidP="002E027A">
      <w:pPr>
        <w:numPr>
          <w:ilvl w:val="0"/>
          <w:numId w:val="30"/>
        </w:numPr>
        <w:jc w:val="both"/>
      </w:pPr>
      <w:r>
        <w:t>Поясните наиболее экономически обоснованные способы расширения присутствия рассматриваемой организации на существующих зарубежных рынках сбыта, а также наиболее экономически привлекательные новые зарубежные рынки сбыта и эффективные способы выхода на них.</w:t>
      </w:r>
    </w:p>
    <w:p w14:paraId="7EC86A39" w14:textId="77777777" w:rsidR="002E027A" w:rsidRDefault="002E027A" w:rsidP="002E027A">
      <w:pPr>
        <w:numPr>
          <w:ilvl w:val="0"/>
          <w:numId w:val="30"/>
        </w:numPr>
        <w:jc w:val="both"/>
      </w:pPr>
      <w:r>
        <w:t xml:space="preserve">Поясните возможные экономические эффекты от сформулированных предложений по расширению и (или) </w:t>
      </w:r>
      <w:r w:rsidRPr="00F13A95">
        <w:t>соверше</w:t>
      </w:r>
      <w:r>
        <w:t xml:space="preserve">нствованию внешнеэкономической и (или) </w:t>
      </w:r>
      <w:r w:rsidRPr="00F13A95">
        <w:t>международной деятельности</w:t>
      </w:r>
      <w:r>
        <w:t xml:space="preserve"> организации?</w:t>
      </w:r>
    </w:p>
    <w:p w14:paraId="69A00783" w14:textId="77777777" w:rsidR="002E027A" w:rsidRDefault="002E027A" w:rsidP="002E027A">
      <w:pPr>
        <w:numPr>
          <w:ilvl w:val="0"/>
          <w:numId w:val="30"/>
        </w:numPr>
        <w:suppressAutoHyphens/>
        <w:jc w:val="both"/>
      </w:pPr>
      <w:r w:rsidRPr="00147D5A">
        <w:rPr>
          <w:snapToGrid w:val="0"/>
        </w:rPr>
        <w:t>Какие процессы потребуют дальнейшего совершенствования в связи с Вашими предложениями по  решению проблем организации?</w:t>
      </w:r>
    </w:p>
    <w:p w14:paraId="3B4D21B4" w14:textId="77777777" w:rsidR="002E027A" w:rsidRPr="00B02BB7" w:rsidRDefault="002E027A" w:rsidP="002E027A">
      <w:pPr>
        <w:suppressAutoHyphens/>
        <w:ind w:left="1080"/>
        <w:jc w:val="both"/>
        <w:rPr>
          <w:highlight w:val="yellow"/>
        </w:rPr>
      </w:pPr>
    </w:p>
    <w:p w14:paraId="1912CC90" w14:textId="77777777" w:rsidR="002E027A" w:rsidRPr="00B30B65" w:rsidRDefault="002E027A" w:rsidP="002E027A">
      <w:pPr>
        <w:pStyle w:val="Default"/>
        <w:numPr>
          <w:ilvl w:val="0"/>
          <w:numId w:val="28"/>
        </w:numPr>
        <w:jc w:val="both"/>
      </w:pPr>
      <w:r w:rsidRPr="00B01A54">
        <w:rPr>
          <w:b/>
        </w:rPr>
        <w:t>Информация, содержащаяся в отзыве  руководителя ВКР</w:t>
      </w:r>
    </w:p>
    <w:p w14:paraId="013E5F72" w14:textId="77777777" w:rsidR="002E027A" w:rsidRPr="002820F5" w:rsidRDefault="002E027A" w:rsidP="002E027A">
      <w:pPr>
        <w:pStyle w:val="Default"/>
        <w:ind w:left="720"/>
        <w:jc w:val="both"/>
      </w:pPr>
    </w:p>
    <w:p w14:paraId="50E0558E" w14:textId="77777777" w:rsidR="002E027A" w:rsidRPr="008D245F" w:rsidRDefault="002E027A" w:rsidP="002E027A">
      <w:pPr>
        <w:pStyle w:val="affff4"/>
        <w:numPr>
          <w:ilvl w:val="0"/>
          <w:numId w:val="32"/>
        </w:numPr>
        <w:jc w:val="both"/>
      </w:pPr>
      <w:r w:rsidRPr="008D245F">
        <w:t>Общая характеристика работы студента в период выполнения ВКР (дисциплинированность, соблюдение сроков представления материалов,  ответственность, добросовестность в процессе подготовки работы)</w:t>
      </w:r>
    </w:p>
    <w:p w14:paraId="493F0AD1" w14:textId="77777777" w:rsidR="002E027A" w:rsidRDefault="002E027A" w:rsidP="002E027A">
      <w:pPr>
        <w:pStyle w:val="affff4"/>
        <w:numPr>
          <w:ilvl w:val="0"/>
          <w:numId w:val="32"/>
        </w:numPr>
        <w:jc w:val="both"/>
      </w:pPr>
      <w:r w:rsidRPr="008D245F">
        <w:t>Самостоятельность в сборе материалов, выполнении работы</w:t>
      </w:r>
    </w:p>
    <w:p w14:paraId="128EDE41" w14:textId="77777777" w:rsidR="002E027A" w:rsidRPr="008D245F" w:rsidRDefault="002E027A" w:rsidP="002E027A">
      <w:pPr>
        <w:pStyle w:val="affff4"/>
        <w:numPr>
          <w:ilvl w:val="0"/>
          <w:numId w:val="32"/>
        </w:numPr>
        <w:jc w:val="both"/>
      </w:pPr>
      <w:r w:rsidRPr="008D245F">
        <w:t>Отмеченные достоинства в знаниях, умениях, навыках  и других профессионально важных характеристиках</w:t>
      </w:r>
    </w:p>
    <w:p w14:paraId="0DF10D6D" w14:textId="77777777" w:rsidR="002E027A" w:rsidRPr="008D245F" w:rsidRDefault="002E027A" w:rsidP="002E027A">
      <w:pPr>
        <w:pStyle w:val="affff4"/>
        <w:numPr>
          <w:ilvl w:val="0"/>
          <w:numId w:val="32"/>
        </w:numPr>
        <w:jc w:val="both"/>
        <w:rPr>
          <w:b/>
        </w:rPr>
      </w:pPr>
      <w:r w:rsidRPr="008D245F">
        <w:t xml:space="preserve">Отмеченные недостатки в знаниях, умениях, навыках  и других профессионально важных характеристиках </w:t>
      </w:r>
    </w:p>
    <w:p w14:paraId="739CCFB5" w14:textId="77777777" w:rsidR="002E027A" w:rsidRDefault="002E027A" w:rsidP="002E027A">
      <w:pPr>
        <w:suppressAutoHyphens/>
        <w:ind w:left="720"/>
        <w:jc w:val="both"/>
      </w:pPr>
    </w:p>
    <w:p w14:paraId="61D94D09" w14:textId="77777777" w:rsidR="002E027A" w:rsidRDefault="002E027A" w:rsidP="002E027A">
      <w:pPr>
        <w:pStyle w:val="afff4"/>
        <w:tabs>
          <w:tab w:val="left" w:pos="708"/>
        </w:tabs>
        <w:ind w:left="-142"/>
      </w:pPr>
    </w:p>
    <w:p w14:paraId="686D3CE4" w14:textId="77777777" w:rsidR="002E027A" w:rsidRPr="00D53F27" w:rsidRDefault="002E027A" w:rsidP="002E027A">
      <w:pPr>
        <w:pStyle w:val="30"/>
        <w:numPr>
          <w:ilvl w:val="0"/>
          <w:numId w:val="7"/>
        </w:numPr>
        <w:rPr>
          <w:i w:val="0"/>
          <w:sz w:val="24"/>
        </w:rPr>
      </w:pPr>
      <w:bookmarkStart w:id="1" w:name="_Toc480746148"/>
      <w:r w:rsidRPr="00D53F27">
        <w:rPr>
          <w:i w:val="0"/>
          <w:sz w:val="24"/>
        </w:rPr>
        <w:t xml:space="preserve">СПИСОК ЛИТЕРАТУРЫ И ДРУГИХ ИНФОРМАЦИОННЫХ ИСТОЧНИКОВ ДЛЯ ПОДГОТОВКИ </w:t>
      </w:r>
      <w:bookmarkEnd w:id="1"/>
      <w:r w:rsidRPr="00D53F27">
        <w:rPr>
          <w:i w:val="0"/>
          <w:sz w:val="24"/>
        </w:rPr>
        <w:t xml:space="preserve">ВКР </w:t>
      </w:r>
    </w:p>
    <w:p w14:paraId="41C5E2E0" w14:textId="77777777" w:rsidR="002E027A" w:rsidRPr="00D53F27" w:rsidRDefault="002E027A" w:rsidP="002E027A">
      <w:pPr>
        <w:tabs>
          <w:tab w:val="left" w:pos="426"/>
        </w:tabs>
        <w:rPr>
          <w:b/>
          <w:bCs/>
        </w:rPr>
      </w:pPr>
    </w:p>
    <w:p w14:paraId="5F9D825D" w14:textId="77777777" w:rsidR="002E027A" w:rsidRPr="00D53F27" w:rsidRDefault="002E027A" w:rsidP="002E027A">
      <w:pPr>
        <w:tabs>
          <w:tab w:val="left" w:pos="426"/>
        </w:tabs>
        <w:rPr>
          <w:b/>
          <w:bCs/>
        </w:rPr>
      </w:pPr>
      <w:r w:rsidRPr="00D53F27">
        <w:rPr>
          <w:b/>
          <w:bCs/>
        </w:rPr>
        <w:t>Основная литература</w:t>
      </w:r>
    </w:p>
    <w:p w14:paraId="510C3E7F" w14:textId="77777777" w:rsidR="00303DC0" w:rsidRPr="00303DC0" w:rsidRDefault="00303DC0" w:rsidP="00303DC0">
      <w:pPr>
        <w:numPr>
          <w:ilvl w:val="0"/>
          <w:numId w:val="35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0"/>
        <w:rPr>
          <w:color w:val="000000"/>
        </w:rPr>
      </w:pPr>
      <w:r w:rsidRPr="00303DC0">
        <w:rPr>
          <w:color w:val="000000"/>
        </w:rPr>
        <w:t>Гарнов, А. П. Инвестиционное проектирование [Электронный ресурс] : учебное пособие для студентов вузов, обучающихся по направлению подготовки 38.03.01 «Экономика» (квалификация (степень) «бакалавр») / А. П. Гарнов, О. В. Краснобаева. - Москва : ИНФРА-М, 2018. - 254 с. </w:t>
      </w:r>
      <w:hyperlink r:id="rId9" w:history="1">
        <w:r w:rsidRPr="00303DC0">
          <w:rPr>
            <w:rStyle w:val="affff0"/>
            <w:i/>
            <w:iCs/>
          </w:rPr>
          <w:t>http://znanium.com/go.php?id=972675</w:t>
        </w:r>
      </w:hyperlink>
    </w:p>
    <w:p w14:paraId="3B19CB8A" w14:textId="27F80F9C" w:rsidR="00303DC0" w:rsidRPr="00303DC0" w:rsidRDefault="00303DC0" w:rsidP="00303DC0">
      <w:pPr>
        <w:pStyle w:val="affff4"/>
        <w:numPr>
          <w:ilvl w:val="0"/>
          <w:numId w:val="35"/>
        </w:numPr>
        <w:tabs>
          <w:tab w:val="left" w:pos="195"/>
          <w:tab w:val="left" w:pos="426"/>
        </w:tabs>
        <w:ind w:left="0" w:firstLine="0"/>
        <w:jc w:val="both"/>
      </w:pPr>
      <w:r>
        <w:t xml:space="preserve">  </w:t>
      </w:r>
      <w:r w:rsidRPr="00303DC0">
        <w:t xml:space="preserve">Глобализация и международная экономическая интеграция [Электронный ресурс] : научное издание / [В. Т. Рязанов [и др.] ; под ред. Е. Ф. Авдокушина, В. С. Сизова. - Москва : Магистр: ИНФРА-М, 2015. - 320 с. </w:t>
      </w:r>
      <w:hyperlink r:id="rId10" w:history="1">
        <w:r w:rsidRPr="00303DC0">
          <w:rPr>
            <w:rStyle w:val="affff0"/>
            <w:i/>
            <w:iCs/>
          </w:rPr>
          <w:t>http://znanium.com/go.php?id=492901</w:t>
        </w:r>
      </w:hyperlink>
    </w:p>
    <w:p w14:paraId="5CA6BFB3" w14:textId="43C8A7DD" w:rsidR="00303DC0" w:rsidRPr="00303DC0" w:rsidRDefault="00303DC0" w:rsidP="00303DC0">
      <w:pPr>
        <w:numPr>
          <w:ilvl w:val="0"/>
          <w:numId w:val="35"/>
        </w:numPr>
        <w:shd w:val="clear" w:color="auto" w:fill="FFFFFF"/>
        <w:tabs>
          <w:tab w:val="left" w:pos="192"/>
          <w:tab w:val="left" w:pos="426"/>
        </w:tabs>
        <w:ind w:left="0" w:firstLine="0"/>
        <w:rPr>
          <w:color w:val="000000"/>
        </w:rPr>
      </w:pPr>
      <w:r>
        <w:rPr>
          <w:color w:val="000000"/>
        </w:rPr>
        <w:t xml:space="preserve">   </w:t>
      </w:r>
      <w:r w:rsidRPr="00303DC0">
        <w:rPr>
          <w:color w:val="000000"/>
        </w:rPr>
        <w:t>Клинов, В. Г. Актуальные проблемы </w:t>
      </w:r>
      <w:r w:rsidRPr="00303DC0">
        <w:rPr>
          <w:bCs/>
        </w:rPr>
        <w:t>исследования</w:t>
      </w:r>
      <w:r w:rsidRPr="00303DC0">
        <w:t> </w:t>
      </w:r>
      <w:r w:rsidRPr="00303DC0">
        <w:rPr>
          <w:color w:val="000000"/>
        </w:rPr>
        <w:t>экономической конъюнктуры [Электронный ресурс] : сборник статей / В. Г. Клинов. - Москва : Магистр: ИНФРА-М, 2013. - 264 с. </w:t>
      </w:r>
      <w:hyperlink r:id="rId11" w:history="1">
        <w:r w:rsidRPr="00303DC0">
          <w:rPr>
            <w:rStyle w:val="affff0"/>
            <w:i/>
            <w:iCs/>
          </w:rPr>
          <w:t>http://znanium.com/go.php?id=396144</w:t>
        </w:r>
      </w:hyperlink>
    </w:p>
    <w:p w14:paraId="47B97244" w14:textId="77777777" w:rsidR="00303DC0" w:rsidRPr="00303DC0" w:rsidRDefault="00303DC0" w:rsidP="00303DC0">
      <w:pPr>
        <w:numPr>
          <w:ilvl w:val="0"/>
          <w:numId w:val="35"/>
        </w:numPr>
        <w:shd w:val="clear" w:color="auto" w:fill="FFFFFF"/>
        <w:tabs>
          <w:tab w:val="left" w:pos="426"/>
        </w:tabs>
        <w:ind w:left="0" w:firstLine="0"/>
        <w:rPr>
          <w:color w:val="000000"/>
        </w:rPr>
      </w:pPr>
      <w:r w:rsidRPr="00303DC0">
        <w:rPr>
          <w:color w:val="000000"/>
        </w:rPr>
        <w:t>Костюнина, Г. М. Иностранные инвестиции (вопросы теории и практики зарубежных стран) [Электронный ресурс] : учебное пособие для студентов вузов, обучающихся по направлению подготовка 38.03.01 "Экономика" (квалификация (степень) "бакалавр") / Г. М. Костюнина. - Москва : ИНФРА-М, 2017. - 304 с. </w:t>
      </w:r>
      <w:hyperlink r:id="rId12" w:history="1">
        <w:r w:rsidRPr="00303DC0">
          <w:rPr>
            <w:rStyle w:val="affff0"/>
            <w:i/>
            <w:iCs/>
          </w:rPr>
          <w:t>http://znanium.com/go.php?id=701902</w:t>
        </w:r>
      </w:hyperlink>
    </w:p>
    <w:p w14:paraId="77BC7796" w14:textId="77777777" w:rsidR="00303DC0" w:rsidRPr="00303DC0" w:rsidRDefault="00303DC0" w:rsidP="00303DC0">
      <w:pPr>
        <w:widowControl w:val="0"/>
        <w:numPr>
          <w:ilvl w:val="0"/>
          <w:numId w:val="35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303DC0">
        <w:rPr>
          <w:color w:val="000000"/>
        </w:rPr>
        <w:t>Мальцев, А. А</w:t>
      </w:r>
      <w:r w:rsidRPr="00303DC0">
        <w:t>. </w:t>
      </w:r>
      <w:r w:rsidRPr="00303DC0">
        <w:rPr>
          <w:bCs/>
        </w:rPr>
        <w:t>Государственное</w:t>
      </w:r>
      <w:r w:rsidRPr="00303DC0">
        <w:t> </w:t>
      </w:r>
      <w:r w:rsidRPr="00303DC0">
        <w:rPr>
          <w:bCs/>
        </w:rPr>
        <w:t>регулированиевнешнеэкономической</w:t>
      </w:r>
      <w:r w:rsidRPr="00303DC0">
        <w:t> </w:t>
      </w:r>
      <w:r w:rsidRPr="00303DC0">
        <w:rPr>
          <w:bCs/>
        </w:rPr>
        <w:t>деятельности</w:t>
      </w:r>
      <w:r w:rsidRPr="00303DC0">
        <w:t> в Российской Федерации: 1992-2012 гг. [Текст] : [монография : в 2 т.]. Т. 1. - Екатеринбург : [Издательство УрГЭУ</w:t>
      </w:r>
      <w:r w:rsidRPr="00303DC0">
        <w:rPr>
          <w:color w:val="000000"/>
        </w:rPr>
        <w:t>], 2012. - 667 с. </w:t>
      </w:r>
      <w:hyperlink r:id="rId13" w:history="1">
        <w:r w:rsidRPr="00303DC0">
          <w:rPr>
            <w:rStyle w:val="affff0"/>
            <w:i/>
            <w:iCs/>
          </w:rPr>
          <w:t>http://lib.usue.ru/resource/limit/books/12/m476131.pdf</w:t>
        </w:r>
      </w:hyperlink>
      <w:r w:rsidRPr="00303DC0">
        <w:rPr>
          <w:color w:val="000000"/>
        </w:rPr>
        <w:t> 150экз.</w:t>
      </w:r>
    </w:p>
    <w:p w14:paraId="1444B6D2" w14:textId="77777777" w:rsidR="00303DC0" w:rsidRPr="00303DC0" w:rsidRDefault="00303DC0" w:rsidP="00303DC0">
      <w:pPr>
        <w:widowControl w:val="0"/>
        <w:numPr>
          <w:ilvl w:val="0"/>
          <w:numId w:val="35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303DC0">
        <w:rPr>
          <w:color w:val="000000"/>
        </w:rPr>
        <w:t>Мальцев, А. А. </w:t>
      </w:r>
      <w:r w:rsidRPr="00303DC0">
        <w:rPr>
          <w:bCs/>
        </w:rPr>
        <w:t>Государственное</w:t>
      </w:r>
      <w:r w:rsidRPr="00303DC0">
        <w:t> </w:t>
      </w:r>
      <w:r w:rsidRPr="00303DC0">
        <w:rPr>
          <w:bCs/>
        </w:rPr>
        <w:t>регулированиевнешнеэкономической</w:t>
      </w:r>
      <w:r w:rsidRPr="00303DC0">
        <w:t> </w:t>
      </w:r>
      <w:r w:rsidRPr="00303DC0">
        <w:rPr>
          <w:bCs/>
        </w:rPr>
        <w:t>деятельности</w:t>
      </w:r>
      <w:r w:rsidRPr="00303DC0">
        <w:t xml:space="preserve"> в Российской Федерации: 1992-2012 гг. [Текст] : [монография : </w:t>
      </w:r>
      <w:r w:rsidRPr="00303DC0">
        <w:rPr>
          <w:color w:val="000000"/>
        </w:rPr>
        <w:t>в 2 т.]. Т. 2. - Екатеринбург : [Издательство УрГЭУ], 2012. - 238 с. </w:t>
      </w:r>
      <w:hyperlink r:id="rId14" w:history="1">
        <w:r w:rsidRPr="00303DC0">
          <w:rPr>
            <w:rStyle w:val="affff0"/>
            <w:i/>
            <w:iCs/>
          </w:rPr>
          <w:t>http://lib.usue.ru/resource/limit/books/12/m476132.pdf</w:t>
        </w:r>
      </w:hyperlink>
      <w:r w:rsidRPr="00303DC0">
        <w:rPr>
          <w:color w:val="000000"/>
        </w:rPr>
        <w:t> 149экз.</w:t>
      </w:r>
    </w:p>
    <w:p w14:paraId="6910CCF7" w14:textId="77777777" w:rsidR="00863803" w:rsidRPr="00303DC0" w:rsidRDefault="00863803" w:rsidP="00303DC0">
      <w:pPr>
        <w:pStyle w:val="affff4"/>
        <w:numPr>
          <w:ilvl w:val="0"/>
          <w:numId w:val="35"/>
        </w:numPr>
        <w:tabs>
          <w:tab w:val="left" w:pos="168"/>
          <w:tab w:val="left" w:pos="426"/>
        </w:tabs>
        <w:ind w:left="0" w:firstLine="0"/>
      </w:pPr>
      <w:r w:rsidRPr="00303DC0">
        <w:rPr>
          <w:bCs/>
        </w:rPr>
        <w:lastRenderedPageBreak/>
        <w:t>Мировая</w:t>
      </w:r>
      <w:r w:rsidRPr="00303DC0">
        <w:t xml:space="preserve"> </w:t>
      </w:r>
      <w:r w:rsidRPr="00303DC0">
        <w:rPr>
          <w:bCs/>
        </w:rPr>
        <w:t>экономика</w:t>
      </w:r>
      <w:r w:rsidRPr="00303DC0">
        <w:t xml:space="preserve"> и </w:t>
      </w:r>
      <w:r w:rsidRPr="00303DC0">
        <w:rPr>
          <w:bCs/>
        </w:rPr>
        <w:t>международные</w:t>
      </w:r>
      <w:r w:rsidRPr="00303DC0">
        <w:t xml:space="preserve"> </w:t>
      </w:r>
      <w:r w:rsidRPr="00303DC0">
        <w:rPr>
          <w:bCs/>
        </w:rPr>
        <w:t>экономические</w:t>
      </w:r>
      <w:r w:rsidRPr="00303DC0">
        <w:t xml:space="preserve"> </w:t>
      </w:r>
      <w:r w:rsidRPr="00303DC0">
        <w:rPr>
          <w:bCs/>
        </w:rPr>
        <w:t>отношения</w:t>
      </w:r>
      <w:r w:rsidRPr="00303DC0">
        <w:t xml:space="preserve"> [Электронный ресурс] : учебник для студентов, обучающихся по направлению подготовки 38.03.01 «</w:t>
      </w:r>
      <w:r w:rsidRPr="00303DC0">
        <w:rPr>
          <w:bCs/>
        </w:rPr>
        <w:t>Экономика</w:t>
      </w:r>
      <w:r w:rsidRPr="00303DC0">
        <w:t xml:space="preserve">» (квалификация (степень) «бакалавр») / [Б. М. Смитиенко [и др.] ; под ред. В. К. Поспелова ; Финансовый ун-т при Правительстве Рос. Федерации. - Москва : ИНФРА-М, 2019. - 370 с. </w:t>
      </w:r>
      <w:hyperlink r:id="rId15" w:history="1">
        <w:r w:rsidRPr="00303DC0">
          <w:rPr>
            <w:rStyle w:val="affff0"/>
            <w:i/>
            <w:iCs/>
          </w:rPr>
          <w:t>http://znanium.com/go.php?id=987747</w:t>
        </w:r>
      </w:hyperlink>
      <w:r w:rsidRPr="00303DC0">
        <w:t xml:space="preserve"> </w:t>
      </w:r>
    </w:p>
    <w:p w14:paraId="44940269" w14:textId="77777777" w:rsidR="00863803" w:rsidRPr="00303DC0" w:rsidRDefault="00863803" w:rsidP="00303DC0">
      <w:pPr>
        <w:pStyle w:val="affff4"/>
        <w:numPr>
          <w:ilvl w:val="0"/>
          <w:numId w:val="35"/>
        </w:numPr>
        <w:tabs>
          <w:tab w:val="left" w:pos="168"/>
          <w:tab w:val="left" w:pos="426"/>
        </w:tabs>
        <w:ind w:left="0" w:firstLine="0"/>
      </w:pPr>
      <w:r w:rsidRPr="00303DC0">
        <w:rPr>
          <w:bCs/>
        </w:rPr>
        <w:t>Мировая</w:t>
      </w:r>
      <w:r w:rsidRPr="00303DC0">
        <w:t xml:space="preserve"> </w:t>
      </w:r>
      <w:r w:rsidRPr="00303DC0">
        <w:rPr>
          <w:bCs/>
        </w:rPr>
        <w:t>экономика</w:t>
      </w:r>
      <w:r w:rsidRPr="00303DC0">
        <w:t xml:space="preserve"> и </w:t>
      </w:r>
      <w:r w:rsidRPr="00303DC0">
        <w:rPr>
          <w:bCs/>
        </w:rPr>
        <w:t>международные</w:t>
      </w:r>
      <w:r w:rsidRPr="00303DC0">
        <w:t xml:space="preserve"> </w:t>
      </w:r>
      <w:r w:rsidRPr="00303DC0">
        <w:rPr>
          <w:bCs/>
        </w:rPr>
        <w:t>экономические</w:t>
      </w:r>
      <w:r w:rsidRPr="00303DC0">
        <w:t xml:space="preserve"> </w:t>
      </w:r>
      <w:r w:rsidRPr="00303DC0">
        <w:rPr>
          <w:bCs/>
        </w:rPr>
        <w:t>отношения</w:t>
      </w:r>
      <w:r w:rsidRPr="00303DC0">
        <w:t xml:space="preserve"> [Электронный ресурс] : практикум / [В. К. Поспелов [и др.] ; под ред. В. К. Поспелова ; Финансовый ун-т при Правительстве Рос. Федерации. - Москва : Вузовский учебник: ИНФРА-М, 2018. - 136 с. </w:t>
      </w:r>
      <w:hyperlink r:id="rId16" w:history="1">
        <w:r w:rsidRPr="00303DC0">
          <w:rPr>
            <w:rStyle w:val="affff0"/>
            <w:i/>
            <w:iCs/>
          </w:rPr>
          <w:t>http://znanium.com/go.php?id=926578</w:t>
        </w:r>
      </w:hyperlink>
      <w:r w:rsidRPr="00303DC0">
        <w:t xml:space="preserve"> </w:t>
      </w:r>
    </w:p>
    <w:p w14:paraId="533F9030" w14:textId="77777777" w:rsidR="00303DC0" w:rsidRPr="00303DC0" w:rsidRDefault="00303DC0" w:rsidP="00303DC0">
      <w:pPr>
        <w:numPr>
          <w:ilvl w:val="0"/>
          <w:numId w:val="35"/>
        </w:numPr>
        <w:shd w:val="clear" w:color="auto" w:fill="FFFFFF"/>
        <w:tabs>
          <w:tab w:val="left" w:pos="192"/>
          <w:tab w:val="left" w:pos="426"/>
        </w:tabs>
        <w:ind w:left="0" w:firstLine="0"/>
        <w:rPr>
          <w:color w:val="000000"/>
        </w:rPr>
      </w:pPr>
      <w:r w:rsidRPr="00303DC0">
        <w:rPr>
          <w:color w:val="000000"/>
        </w:rPr>
        <w:t>Руднева, А. О. Международная торговля [Электронный ресурс] : учебное пособие для студентов вузов, обучающихся по направлению подготовки 38.03.01 "Экономика" (квалификация (степень) "бакалавр") / А. О. Руднева. - 2-е изд., перераб. и доп. - Москва : ИНФРА-М, 2018. - 273 с. </w:t>
      </w:r>
      <w:hyperlink r:id="rId17" w:history="1">
        <w:r w:rsidRPr="00303DC0">
          <w:rPr>
            <w:rStyle w:val="affff0"/>
            <w:i/>
            <w:iCs/>
          </w:rPr>
          <w:t>http://znanium.com/go.php?id=950827</w:t>
        </w:r>
      </w:hyperlink>
    </w:p>
    <w:p w14:paraId="5C4B95EA" w14:textId="77777777" w:rsidR="00863803" w:rsidRPr="00303DC0" w:rsidRDefault="00863803" w:rsidP="00303DC0">
      <w:pPr>
        <w:numPr>
          <w:ilvl w:val="0"/>
          <w:numId w:val="35"/>
        </w:numPr>
        <w:shd w:val="clear" w:color="auto" w:fill="FFFFFF"/>
        <w:tabs>
          <w:tab w:val="left" w:pos="426"/>
        </w:tabs>
        <w:ind w:left="0" w:firstLine="0"/>
        <w:rPr>
          <w:color w:val="000000"/>
        </w:rPr>
      </w:pPr>
      <w:r w:rsidRPr="00303DC0">
        <w:rPr>
          <w:color w:val="000000"/>
        </w:rPr>
        <w:t>Свинухов, В. Г. Таможенное право [Электронный ресурс] : учебник / В. Г. Свинухов, С. В. Сенотрусова. - Москва : Магистр: ИНФРА-М, 2015. - 368 с. </w:t>
      </w:r>
      <w:hyperlink r:id="rId18" w:tgtFrame="_blank" w:history="1">
        <w:r w:rsidRPr="00303DC0">
          <w:rPr>
            <w:rStyle w:val="affff0"/>
            <w:i/>
            <w:iCs/>
          </w:rPr>
          <w:t>http://znanium.com/go.php?id=508766</w:t>
        </w:r>
      </w:hyperlink>
    </w:p>
    <w:p w14:paraId="74724B2A" w14:textId="77777777" w:rsidR="00303DC0" w:rsidRPr="00303DC0" w:rsidRDefault="00303DC0" w:rsidP="00303DC0">
      <w:pPr>
        <w:pStyle w:val="affff4"/>
        <w:numPr>
          <w:ilvl w:val="0"/>
          <w:numId w:val="35"/>
        </w:numPr>
        <w:tabs>
          <w:tab w:val="left" w:pos="195"/>
          <w:tab w:val="left" w:pos="426"/>
        </w:tabs>
        <w:ind w:left="0" w:firstLine="0"/>
        <w:jc w:val="both"/>
      </w:pPr>
      <w:r w:rsidRPr="00303DC0">
        <w:t xml:space="preserve">Основы международной статистики [Электронный ресурс] : учебник по дисциплине регионального (вузовского) компонента "Статистика" для студентов вузов, обучающихся по направлению 080100 "Экономика" / Ю. Н. Иванов [и др.] ; под общ. ред. Ю. Н. Иванова. - Москва : ИНФРА-М, 2013. - 621 с. </w:t>
      </w:r>
      <w:hyperlink r:id="rId19" w:history="1">
        <w:r w:rsidRPr="00303DC0">
          <w:rPr>
            <w:rStyle w:val="affff0"/>
            <w:i/>
            <w:iCs/>
          </w:rPr>
          <w:t>http://znanium.com/go.php?id=371152</w:t>
        </w:r>
      </w:hyperlink>
    </w:p>
    <w:p w14:paraId="0030185F" w14:textId="77777777" w:rsidR="00303DC0" w:rsidRPr="00303DC0" w:rsidRDefault="00303DC0" w:rsidP="00303DC0">
      <w:pPr>
        <w:numPr>
          <w:ilvl w:val="0"/>
          <w:numId w:val="35"/>
        </w:numPr>
        <w:shd w:val="clear" w:color="auto" w:fill="FFFFFF"/>
        <w:tabs>
          <w:tab w:val="left" w:pos="192"/>
          <w:tab w:val="left" w:pos="426"/>
        </w:tabs>
        <w:ind w:left="0" w:firstLine="0"/>
        <w:rPr>
          <w:color w:val="000000"/>
        </w:rPr>
      </w:pPr>
      <w:r w:rsidRPr="00303DC0">
        <w:rPr>
          <w:color w:val="000000"/>
        </w:rPr>
        <w:t>Хохлов, А. В. Мировые товарные рынки [Электронный ресурс] : учебное пособие / А. В. Хохлов. - Москва : Магистр: ИНФРА-М, 2014. - 304 с. </w:t>
      </w:r>
      <w:hyperlink r:id="rId20" w:history="1">
        <w:r w:rsidRPr="00303DC0">
          <w:rPr>
            <w:rStyle w:val="affff0"/>
            <w:i/>
            <w:iCs/>
          </w:rPr>
          <w:t>http://znanium.com/go.php?id=460914</w:t>
        </w:r>
      </w:hyperlink>
    </w:p>
    <w:p w14:paraId="76AA181C" w14:textId="77777777" w:rsidR="00303DC0" w:rsidRPr="00303DC0" w:rsidRDefault="00303DC0" w:rsidP="00303DC0">
      <w:pPr>
        <w:numPr>
          <w:ilvl w:val="0"/>
          <w:numId w:val="35"/>
        </w:numPr>
        <w:shd w:val="clear" w:color="auto" w:fill="FFFFFF"/>
        <w:tabs>
          <w:tab w:val="left" w:pos="426"/>
        </w:tabs>
        <w:ind w:left="0" w:firstLine="0"/>
        <w:rPr>
          <w:color w:val="000000"/>
        </w:rPr>
      </w:pPr>
      <w:r w:rsidRPr="00303DC0">
        <w:rPr>
          <w:color w:val="000000"/>
        </w:rPr>
        <w:t>Инвестиционное проектирование [Электронный ресурс] : учебник / Р. С. Голов [и др.]. - 4-е изд. - Москва : Дашков и К°, 2018. - 368 с. </w:t>
      </w:r>
      <w:hyperlink r:id="rId21" w:history="1">
        <w:r w:rsidRPr="00303DC0">
          <w:rPr>
            <w:rStyle w:val="affff0"/>
            <w:i/>
            <w:iCs/>
          </w:rPr>
          <w:t>http://znanium.com/go.php?id=415324</w:t>
        </w:r>
      </w:hyperlink>
    </w:p>
    <w:p w14:paraId="5B2139E1" w14:textId="0729B2EE" w:rsidR="00863803" w:rsidRPr="00303DC0" w:rsidRDefault="00303DC0" w:rsidP="00303DC0">
      <w:pPr>
        <w:pStyle w:val="affff4"/>
        <w:numPr>
          <w:ilvl w:val="0"/>
          <w:numId w:val="35"/>
        </w:numPr>
        <w:tabs>
          <w:tab w:val="left" w:pos="195"/>
          <w:tab w:val="left" w:pos="426"/>
        </w:tabs>
        <w:ind w:left="0" w:firstLine="0"/>
        <w:jc w:val="both"/>
      </w:pPr>
      <w:r w:rsidRPr="00303DC0">
        <w:t xml:space="preserve">Шкваря, Л. В. Международная экономическая интеграция в мировом хозяйстве [Электронный ресурс] : учебное пособие для студентов вузов, обучающихся по направлению 38.03.01 "Экономика" и экономическим специальностям / Л. В. Шкваря. - Москва : ИНФРА-М, 2018. - 315 с. </w:t>
      </w:r>
      <w:hyperlink r:id="rId22" w:history="1">
        <w:r w:rsidRPr="00303DC0">
          <w:rPr>
            <w:rStyle w:val="affff0"/>
            <w:i/>
            <w:iCs/>
          </w:rPr>
          <w:t>http://znanium.com/go.php?id=914137</w:t>
        </w:r>
      </w:hyperlink>
    </w:p>
    <w:p w14:paraId="3C567218" w14:textId="77777777" w:rsidR="002E027A" w:rsidRPr="00D53F27" w:rsidRDefault="002E027A" w:rsidP="00303DC0">
      <w:pPr>
        <w:jc w:val="both"/>
        <w:rPr>
          <w:b/>
          <w:bCs/>
        </w:rPr>
      </w:pPr>
    </w:p>
    <w:p w14:paraId="5B63E805" w14:textId="77777777" w:rsidR="002E027A" w:rsidRPr="00D53F27" w:rsidRDefault="002E027A" w:rsidP="002E027A">
      <w:pPr>
        <w:pStyle w:val="1b"/>
        <w:tabs>
          <w:tab w:val="left" w:pos="426"/>
          <w:tab w:val="right" w:leader="underscore" w:pos="8505"/>
        </w:tabs>
        <w:ind w:left="0"/>
        <w:rPr>
          <w:b/>
          <w:sz w:val="24"/>
        </w:rPr>
      </w:pPr>
      <w:r w:rsidRPr="00D53F27">
        <w:rPr>
          <w:b/>
          <w:sz w:val="24"/>
        </w:rPr>
        <w:t>Дополнительная литература</w:t>
      </w:r>
    </w:p>
    <w:p w14:paraId="22C8F7D6" w14:textId="77777777" w:rsidR="002E027A" w:rsidRPr="00D53F27" w:rsidRDefault="002E027A" w:rsidP="002E027A">
      <w:pPr>
        <w:pStyle w:val="2f3"/>
        <w:tabs>
          <w:tab w:val="left" w:pos="426"/>
          <w:tab w:val="right" w:leader="underscore" w:pos="8505"/>
        </w:tabs>
        <w:ind w:left="0"/>
        <w:rPr>
          <w:b/>
        </w:rPr>
      </w:pPr>
    </w:p>
    <w:p w14:paraId="0C0221B5" w14:textId="77777777" w:rsidR="00DD4118" w:rsidRPr="00303DC0" w:rsidRDefault="00DD4118" w:rsidP="00DD4118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  <w:tab w:val="left" w:pos="426"/>
          <w:tab w:val="left" w:pos="457"/>
        </w:tabs>
        <w:ind w:left="0" w:firstLine="0"/>
        <w:jc w:val="both"/>
        <w:rPr>
          <w:color w:val="000000"/>
        </w:rPr>
      </w:pPr>
      <w:r w:rsidRPr="00303DC0">
        <w:rPr>
          <w:color w:val="000000"/>
        </w:rPr>
        <w:t>Бурденко, Е. В. Внешнеэкономическая деятельность. Налогообложение, учет, анализ и аудит [Электронный ресурс] : учебник для студентов вузов, обучающихся по направлениям подготовки 38.04.01 «Экономика» (квалификация (степень) «магистр») / Е. В. Бурденко, Е. В. Быкасова, О. Н. Ковалева ; под ред. Е. В. Бурденко. - Москва : ИНФРА-М, 2019. - 249 с. </w:t>
      </w:r>
      <w:hyperlink r:id="rId23" w:history="1">
        <w:r w:rsidRPr="00303DC0">
          <w:rPr>
            <w:rStyle w:val="affff0"/>
            <w:i/>
            <w:iCs/>
          </w:rPr>
          <w:t>http://znanium.com/go.php?id=1016712</w:t>
        </w:r>
      </w:hyperlink>
    </w:p>
    <w:p w14:paraId="443ED8D1" w14:textId="77777777" w:rsidR="00863803" w:rsidRPr="00303DC0" w:rsidRDefault="00863803" w:rsidP="00303DC0">
      <w:pPr>
        <w:pStyle w:val="affff4"/>
        <w:numPr>
          <w:ilvl w:val="0"/>
          <w:numId w:val="19"/>
        </w:numPr>
        <w:tabs>
          <w:tab w:val="left" w:pos="180"/>
          <w:tab w:val="left" w:pos="426"/>
        </w:tabs>
        <w:ind w:left="0" w:firstLine="0"/>
      </w:pPr>
      <w:r w:rsidRPr="00303DC0">
        <w:t xml:space="preserve">Дадалко, В. А. </w:t>
      </w:r>
      <w:r w:rsidRPr="00303DC0">
        <w:rPr>
          <w:bCs/>
        </w:rPr>
        <w:t>Мировая</w:t>
      </w:r>
      <w:r w:rsidRPr="00303DC0">
        <w:t xml:space="preserve"> </w:t>
      </w:r>
      <w:r w:rsidRPr="00303DC0">
        <w:rPr>
          <w:bCs/>
        </w:rPr>
        <w:t>экономика</w:t>
      </w:r>
      <w:r w:rsidRPr="00303DC0">
        <w:t xml:space="preserve"> [Электронный ресурс] : учебное пособие / В. А. Дадалко. - Москва : ИНФРА-М, 2017. - 592 с. </w:t>
      </w:r>
      <w:hyperlink r:id="rId24" w:history="1">
        <w:r w:rsidRPr="00303DC0">
          <w:rPr>
            <w:rStyle w:val="affff0"/>
            <w:i/>
            <w:iCs/>
          </w:rPr>
          <w:t>http://znanium.com/go.php?id=814340</w:t>
        </w:r>
      </w:hyperlink>
      <w:r w:rsidRPr="00303DC0">
        <w:t xml:space="preserve"> </w:t>
      </w:r>
    </w:p>
    <w:p w14:paraId="5BA2DC2C" w14:textId="77777777" w:rsidR="00DD4118" w:rsidRPr="00303DC0" w:rsidRDefault="00DD4118" w:rsidP="00DD4118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  <w:tab w:val="left" w:pos="426"/>
          <w:tab w:val="left" w:pos="457"/>
        </w:tabs>
        <w:ind w:left="0" w:firstLine="0"/>
        <w:jc w:val="both"/>
        <w:rPr>
          <w:rStyle w:val="affff0"/>
          <w:color w:val="000000"/>
        </w:rPr>
      </w:pPr>
      <w:r w:rsidRPr="00303DC0">
        <w:rPr>
          <w:color w:val="000000"/>
        </w:rPr>
        <w:t>Дегтярева, О. И. Управление </w:t>
      </w:r>
      <w:r w:rsidRPr="00303DC0">
        <w:rPr>
          <w:bCs/>
        </w:rPr>
        <w:t>внешнеэкономической</w:t>
      </w:r>
      <w:r w:rsidRPr="00303DC0">
        <w:t> </w:t>
      </w:r>
      <w:r w:rsidRPr="00303DC0">
        <w:rPr>
          <w:color w:val="000000"/>
        </w:rPr>
        <w:t>деятельностью в РФ в условиях интеграции в рамках ЕАЭС [Электронный ресурс] : учебное пособие / О. И. Дегтярева, Е. С. Ратушняк, А. В. Шевелева ; под ред. О. И. Дегтяревой. - Москва : Магистр: ИНФРА-М, 2018. - 368 с. </w:t>
      </w:r>
      <w:hyperlink r:id="rId25" w:history="1">
        <w:r w:rsidRPr="00303DC0">
          <w:rPr>
            <w:rStyle w:val="affff0"/>
            <w:i/>
            <w:iCs/>
          </w:rPr>
          <w:t>http://znanium.com/go.php?id=973612</w:t>
        </w:r>
      </w:hyperlink>
    </w:p>
    <w:p w14:paraId="750678F7" w14:textId="77777777" w:rsidR="00DD4118" w:rsidRPr="00303DC0" w:rsidRDefault="00DD4118" w:rsidP="00DD4118">
      <w:pPr>
        <w:numPr>
          <w:ilvl w:val="0"/>
          <w:numId w:val="19"/>
        </w:numPr>
        <w:shd w:val="clear" w:color="auto" w:fill="FFFFFF"/>
        <w:tabs>
          <w:tab w:val="left" w:pos="322"/>
          <w:tab w:val="left" w:pos="426"/>
        </w:tabs>
        <w:ind w:left="0" w:firstLine="0"/>
        <w:rPr>
          <w:color w:val="000000"/>
        </w:rPr>
      </w:pPr>
      <w:r w:rsidRPr="00303DC0">
        <w:rPr>
          <w:color w:val="000000"/>
        </w:rPr>
        <w:t>Иностранные инвестиции [Текст] : учебное пособие для студентов, обучающихся по специальности "Мировая экономика" / [А. П. Косинцев [и др.]; под ред. А. П. Косинцева ; Федер. агентство по образованию, Урал. гос. экон. ун-т. - Екатеринбург : [Издательство УрГЭУ], 2009. - 229 с. 159экз.</w:t>
      </w:r>
    </w:p>
    <w:p w14:paraId="51309CB7" w14:textId="77777777" w:rsidR="00DD4118" w:rsidRPr="00303DC0" w:rsidRDefault="00DD4118" w:rsidP="00DD4118">
      <w:pPr>
        <w:numPr>
          <w:ilvl w:val="0"/>
          <w:numId w:val="19"/>
        </w:numPr>
        <w:shd w:val="clear" w:color="auto" w:fill="FFFFFF"/>
        <w:tabs>
          <w:tab w:val="left" w:pos="322"/>
          <w:tab w:val="left" w:pos="426"/>
        </w:tabs>
        <w:ind w:left="0" w:firstLine="0"/>
        <w:rPr>
          <w:color w:val="000000"/>
        </w:rPr>
      </w:pPr>
      <w:r w:rsidRPr="00303DC0">
        <w:rPr>
          <w:color w:val="000000"/>
        </w:rPr>
        <w:t>Касьяненко, Т. Г. Инвестиции [Текст] : [учебное пособие] / Т. Г. Касьяненко, Г. А. Маховикова. - Москва : ЭКСМО, 2009. - 239 с. 1экз.</w:t>
      </w:r>
    </w:p>
    <w:p w14:paraId="5E4E1294" w14:textId="77777777" w:rsidR="00DD4118" w:rsidRPr="00303DC0" w:rsidRDefault="00DD4118" w:rsidP="00DD4118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  <w:tab w:val="left" w:pos="426"/>
          <w:tab w:val="left" w:pos="457"/>
        </w:tabs>
        <w:ind w:left="0" w:firstLine="0"/>
        <w:jc w:val="both"/>
        <w:rPr>
          <w:rStyle w:val="affff0"/>
          <w:color w:val="000000"/>
        </w:rPr>
      </w:pPr>
      <w:r>
        <w:t xml:space="preserve">  </w:t>
      </w:r>
      <w:r w:rsidRPr="00303DC0">
        <w:rPr>
          <w:color w:val="000000"/>
        </w:rPr>
        <w:t>Кузнецова, Г. В. Международная торговля товарами и услугами [Электронный ресурс] : учебник и практикум для бакалавриата и магистратуры : для студентов вузов, обучающихся по экономическим направлениям : [в 2 ч.]. Ч. 2. - Москва : Юрайт, 2018. - 273 с. </w:t>
      </w:r>
      <w:hyperlink r:id="rId26" w:history="1">
        <w:r w:rsidRPr="00303DC0">
          <w:rPr>
            <w:rStyle w:val="affff0"/>
            <w:i/>
            <w:iCs/>
          </w:rPr>
          <w:t>http://www.biblio-online.ru/book/0D182C76-1505-4C87-A6C1-80784C5349A6</w:t>
        </w:r>
      </w:hyperlink>
    </w:p>
    <w:p w14:paraId="3A109FB8" w14:textId="38A0D7F2" w:rsidR="00863803" w:rsidRPr="00303DC0" w:rsidRDefault="00DD4118" w:rsidP="00303DC0">
      <w:pPr>
        <w:pStyle w:val="affff4"/>
        <w:numPr>
          <w:ilvl w:val="0"/>
          <w:numId w:val="19"/>
        </w:numPr>
        <w:tabs>
          <w:tab w:val="left" w:pos="180"/>
          <w:tab w:val="left" w:pos="426"/>
        </w:tabs>
        <w:ind w:left="0" w:firstLine="0"/>
      </w:pPr>
      <w:r>
        <w:lastRenderedPageBreak/>
        <w:t xml:space="preserve">   </w:t>
      </w:r>
      <w:r w:rsidR="00863803" w:rsidRPr="00303DC0">
        <w:t xml:space="preserve">Пашковская, М. В. </w:t>
      </w:r>
      <w:r w:rsidR="00863803" w:rsidRPr="00303DC0">
        <w:rPr>
          <w:bCs/>
        </w:rPr>
        <w:t>Мировая</w:t>
      </w:r>
      <w:r w:rsidR="00863803" w:rsidRPr="00303DC0">
        <w:t xml:space="preserve"> </w:t>
      </w:r>
      <w:r w:rsidR="00863803" w:rsidRPr="00303DC0">
        <w:rPr>
          <w:bCs/>
        </w:rPr>
        <w:t>экономика</w:t>
      </w:r>
      <w:r w:rsidR="00863803" w:rsidRPr="00303DC0">
        <w:t xml:space="preserve"> [Текст] : учебник / М. В. Пашковская, Ю. П. Господарик. - 4-е изд., перераб. и доп. - Москва : Синергия, 2017. - 766 с. 3экз. </w:t>
      </w:r>
    </w:p>
    <w:p w14:paraId="53ED3647" w14:textId="77777777" w:rsidR="00DD4118" w:rsidRPr="00303DC0" w:rsidRDefault="00DD4118" w:rsidP="00DD4118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  <w:tab w:val="left" w:pos="426"/>
          <w:tab w:val="left" w:pos="457"/>
        </w:tabs>
        <w:ind w:left="0" w:firstLine="0"/>
        <w:jc w:val="both"/>
        <w:rPr>
          <w:rStyle w:val="affff0"/>
          <w:color w:val="000000"/>
        </w:rPr>
      </w:pPr>
      <w:r>
        <w:t xml:space="preserve">   </w:t>
      </w:r>
      <w:r w:rsidRPr="00303DC0">
        <w:rPr>
          <w:color w:val="000000"/>
        </w:rPr>
        <w:t>Прокушев, Е. Ф. Внешнеэкономическая деятельность [Электронный ресурс] : учебник и практикум для прикладного бакалавриата : для студентов вузов, обучающихся по экономическим направлениям / Е. Ф. Прокушев, А. А. Костин ; под ред. Е. Ф. Прокушева. - 10-е изд., перераб. и доп. - Москва : Юрайт, 2018. - 450 с. </w:t>
      </w:r>
      <w:hyperlink r:id="rId27" w:history="1">
        <w:r w:rsidRPr="00303DC0">
          <w:rPr>
            <w:rStyle w:val="affff0"/>
            <w:i/>
            <w:iCs/>
          </w:rPr>
          <w:t>http://www.biblio-online.ru/book/41AAE9BF-B0E1-49BC-9D1A-6773E6F693BB</w:t>
        </w:r>
      </w:hyperlink>
    </w:p>
    <w:p w14:paraId="2ACC2EDC" w14:textId="36B3D757" w:rsidR="00863803" w:rsidRPr="00303DC0" w:rsidRDefault="00863803" w:rsidP="00303DC0">
      <w:pPr>
        <w:pStyle w:val="affff4"/>
        <w:numPr>
          <w:ilvl w:val="0"/>
          <w:numId w:val="19"/>
        </w:numPr>
        <w:tabs>
          <w:tab w:val="left" w:pos="180"/>
          <w:tab w:val="left" w:pos="426"/>
        </w:tabs>
        <w:ind w:left="0" w:firstLine="0"/>
      </w:pPr>
      <w:r w:rsidRPr="00303DC0">
        <w:t xml:space="preserve">Тихий, В. И. </w:t>
      </w:r>
      <w:r w:rsidRPr="00303DC0">
        <w:rPr>
          <w:bCs/>
        </w:rPr>
        <w:t>Мировая</w:t>
      </w:r>
      <w:r w:rsidRPr="00303DC0">
        <w:t xml:space="preserve"> </w:t>
      </w:r>
      <w:r w:rsidRPr="00303DC0">
        <w:rPr>
          <w:bCs/>
        </w:rPr>
        <w:t>экономика</w:t>
      </w:r>
      <w:r w:rsidRPr="00303DC0">
        <w:t xml:space="preserve"> и </w:t>
      </w:r>
      <w:r w:rsidRPr="00303DC0">
        <w:rPr>
          <w:bCs/>
        </w:rPr>
        <w:t>международные</w:t>
      </w:r>
      <w:r w:rsidRPr="00303DC0">
        <w:t xml:space="preserve"> </w:t>
      </w:r>
      <w:r w:rsidRPr="00303DC0">
        <w:rPr>
          <w:bCs/>
        </w:rPr>
        <w:t>экономические</w:t>
      </w:r>
      <w:r w:rsidRPr="00303DC0">
        <w:t xml:space="preserve"> </w:t>
      </w:r>
      <w:r w:rsidRPr="00303DC0">
        <w:rPr>
          <w:bCs/>
        </w:rPr>
        <w:t>отношения</w:t>
      </w:r>
      <w:r w:rsidRPr="00303DC0">
        <w:t xml:space="preserve"> [Электронный ресурс] : Учебное пособие для студентов вузов, обучающихся по направлениям "</w:t>
      </w:r>
      <w:r w:rsidRPr="00303DC0">
        <w:rPr>
          <w:bCs/>
        </w:rPr>
        <w:t>Экономика</w:t>
      </w:r>
      <w:r w:rsidRPr="00303DC0">
        <w:t xml:space="preserve">", "Менеджмент" (квалификация (степень) "бакалавр") / В. И. Тихий, О. В. Корева. - Москва : РИОР: ИНФРА-М, 2017. - 259 с. </w:t>
      </w:r>
      <w:hyperlink r:id="rId28" w:history="1">
        <w:r w:rsidRPr="00303DC0">
          <w:rPr>
            <w:rStyle w:val="affff0"/>
            <w:i/>
            <w:iCs/>
          </w:rPr>
          <w:t>http://znanium.com/go.php?id=556555</w:t>
        </w:r>
      </w:hyperlink>
      <w:r w:rsidRPr="00303DC0">
        <w:t xml:space="preserve"> </w:t>
      </w:r>
    </w:p>
    <w:p w14:paraId="2EA462C2" w14:textId="77777777" w:rsidR="00863803" w:rsidRPr="00303DC0" w:rsidRDefault="00863803" w:rsidP="00303DC0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bCs/>
          <w:shd w:val="clear" w:color="auto" w:fill="FFFFFF"/>
        </w:rPr>
      </w:pPr>
      <w:r w:rsidRPr="00303DC0">
        <w:t xml:space="preserve">Шимко, П. Д. </w:t>
      </w:r>
      <w:r w:rsidRPr="00303DC0">
        <w:rPr>
          <w:bCs/>
        </w:rPr>
        <w:t>Мировая</w:t>
      </w:r>
      <w:r w:rsidRPr="00303DC0">
        <w:t xml:space="preserve"> </w:t>
      </w:r>
      <w:r w:rsidRPr="00303DC0">
        <w:rPr>
          <w:bCs/>
        </w:rPr>
        <w:t>экономика</w:t>
      </w:r>
      <w:r w:rsidRPr="00303DC0">
        <w:t xml:space="preserve"> и </w:t>
      </w:r>
      <w:r w:rsidRPr="00303DC0">
        <w:rPr>
          <w:bCs/>
        </w:rPr>
        <w:t>международные</w:t>
      </w:r>
      <w:r w:rsidRPr="00303DC0">
        <w:t xml:space="preserve"> </w:t>
      </w:r>
      <w:r w:rsidRPr="00303DC0">
        <w:rPr>
          <w:bCs/>
        </w:rPr>
        <w:t>экономические</w:t>
      </w:r>
      <w:r w:rsidRPr="00303DC0">
        <w:t xml:space="preserve"> </w:t>
      </w:r>
      <w:r w:rsidRPr="00303DC0">
        <w:rPr>
          <w:bCs/>
        </w:rPr>
        <w:t>отношения</w:t>
      </w:r>
      <w:r w:rsidRPr="00303DC0">
        <w:t xml:space="preserve"> [Текст] : учебник и практикум для бакалавриата и магистратуры : для студентов вузов, обучающихся по экономическим направлениям и специальностям / П. Д. Шимко ; под ред. И. А. Максимцева ; С.-Петерб. гос. экон. ун-т. - Москва : Юрайт, 2017. - 392 с. 5экз.</w:t>
      </w:r>
    </w:p>
    <w:p w14:paraId="02DC125E" w14:textId="546C01C9" w:rsidR="002E027A" w:rsidRPr="00D53F27" w:rsidRDefault="002E027A" w:rsidP="002E027A">
      <w:pPr>
        <w:shd w:val="clear" w:color="auto" w:fill="FFFFFF"/>
        <w:tabs>
          <w:tab w:val="num" w:pos="0"/>
        </w:tabs>
        <w:rPr>
          <w:b/>
          <w:bCs/>
        </w:rPr>
      </w:pPr>
    </w:p>
    <w:p w14:paraId="4FB9551F" w14:textId="77777777" w:rsidR="002E027A" w:rsidRPr="00D53F27" w:rsidRDefault="002E027A" w:rsidP="002E027A">
      <w:pPr>
        <w:shd w:val="clear" w:color="auto" w:fill="FFFFFF"/>
        <w:tabs>
          <w:tab w:val="num" w:pos="0"/>
        </w:tabs>
        <w:rPr>
          <w:b/>
          <w:bCs/>
        </w:rPr>
      </w:pPr>
      <w:r w:rsidRPr="00D53F27">
        <w:rPr>
          <w:b/>
          <w:bCs/>
        </w:rPr>
        <w:t>Периодические издания</w:t>
      </w:r>
    </w:p>
    <w:p w14:paraId="14037037" w14:textId="77777777" w:rsidR="002E027A" w:rsidRPr="00D53F27" w:rsidRDefault="002E027A" w:rsidP="002E027A">
      <w:pPr>
        <w:shd w:val="clear" w:color="auto" w:fill="FFFFFF"/>
        <w:tabs>
          <w:tab w:val="num" w:pos="0"/>
        </w:tabs>
      </w:pPr>
    </w:p>
    <w:p w14:paraId="62F4B250" w14:textId="77777777" w:rsidR="002E027A" w:rsidRPr="00D53F27" w:rsidRDefault="002E027A" w:rsidP="002E027A">
      <w:pPr>
        <w:numPr>
          <w:ilvl w:val="0"/>
          <w:numId w:val="16"/>
        </w:numPr>
        <w:shd w:val="clear" w:color="auto" w:fill="FFFFFF"/>
        <w:tabs>
          <w:tab w:val="clear" w:pos="1440"/>
        </w:tabs>
        <w:ind w:left="426" w:hanging="426"/>
      </w:pPr>
      <w:r w:rsidRPr="00D53F27">
        <w:t>Вопросы экономики (</w:t>
      </w:r>
      <w:hyperlink r:id="rId29" w:tgtFrame="_blank" w:history="1">
        <w:r w:rsidRPr="00D53F27">
          <w:rPr>
            <w:rStyle w:val="affff0"/>
            <w:color w:val="auto"/>
          </w:rPr>
          <w:t>http://www.vopreco.ru/</w:t>
        </w:r>
      </w:hyperlink>
      <w:r w:rsidRPr="00D53F27">
        <w:t>)</w:t>
      </w:r>
    </w:p>
    <w:p w14:paraId="60699A13" w14:textId="77777777" w:rsidR="002E027A" w:rsidRPr="00D53F27" w:rsidRDefault="002E027A" w:rsidP="002E027A">
      <w:pPr>
        <w:numPr>
          <w:ilvl w:val="0"/>
          <w:numId w:val="16"/>
        </w:numPr>
        <w:shd w:val="clear" w:color="auto" w:fill="FFFFFF"/>
        <w:tabs>
          <w:tab w:val="clear" w:pos="1440"/>
        </w:tabs>
        <w:ind w:left="426" w:hanging="426"/>
      </w:pPr>
      <w:r w:rsidRPr="00D53F27">
        <w:t>Мировая экономика и международные отношения (</w:t>
      </w:r>
      <w:hyperlink r:id="rId30" w:tgtFrame="_blank" w:history="1">
        <w:r w:rsidRPr="00D53F27">
          <w:rPr>
            <w:rStyle w:val="affff0"/>
            <w:color w:val="auto"/>
          </w:rPr>
          <w:t>http://www.imemo.ru/ru/period/meimo/</w:t>
        </w:r>
      </w:hyperlink>
      <w:r w:rsidRPr="00D53F27">
        <w:t>)</w:t>
      </w:r>
    </w:p>
    <w:p w14:paraId="4E48C423" w14:textId="77777777" w:rsidR="002E027A" w:rsidRPr="00D53F27" w:rsidRDefault="002E027A" w:rsidP="002E027A">
      <w:pPr>
        <w:numPr>
          <w:ilvl w:val="0"/>
          <w:numId w:val="16"/>
        </w:numPr>
        <w:shd w:val="clear" w:color="auto" w:fill="FFFFFF"/>
        <w:tabs>
          <w:tab w:val="clear" w:pos="1440"/>
        </w:tabs>
        <w:ind w:left="426" w:hanging="426"/>
      </w:pPr>
      <w:r w:rsidRPr="00D53F27">
        <w:t>Российский внешнеэкономический вестник (</w:t>
      </w:r>
      <w:hyperlink r:id="rId31" w:tgtFrame="_blank" w:history="1">
        <w:r w:rsidRPr="00D53F27">
          <w:rPr>
            <w:rStyle w:val="affff0"/>
            <w:color w:val="auto"/>
          </w:rPr>
          <w:t>http://www.vavt.ru/journal/site/journal</w:t>
        </w:r>
      </w:hyperlink>
      <w:r w:rsidRPr="00D53F27">
        <w:t>)</w:t>
      </w:r>
    </w:p>
    <w:p w14:paraId="58994882" w14:textId="77777777" w:rsidR="002E027A" w:rsidRPr="00D53F27" w:rsidRDefault="002E027A" w:rsidP="002E027A">
      <w:pPr>
        <w:numPr>
          <w:ilvl w:val="0"/>
          <w:numId w:val="16"/>
        </w:numPr>
        <w:shd w:val="clear" w:color="auto" w:fill="FFFFFF"/>
        <w:tabs>
          <w:tab w:val="clear" w:pos="1440"/>
        </w:tabs>
        <w:ind w:left="426" w:hanging="426"/>
      </w:pPr>
      <w:r w:rsidRPr="00D53F27">
        <w:t>БИКИ</w:t>
      </w:r>
    </w:p>
    <w:p w14:paraId="0B7F7C3F" w14:textId="77777777" w:rsidR="002E027A" w:rsidRPr="00D53F27" w:rsidRDefault="002E027A" w:rsidP="002E027A">
      <w:pPr>
        <w:numPr>
          <w:ilvl w:val="0"/>
          <w:numId w:val="16"/>
        </w:numPr>
        <w:shd w:val="clear" w:color="auto" w:fill="FFFFFF"/>
        <w:tabs>
          <w:tab w:val="clear" w:pos="1440"/>
        </w:tabs>
        <w:ind w:left="426" w:hanging="426"/>
      </w:pPr>
      <w:r w:rsidRPr="00D53F27">
        <w:t>Эксперт и Эксперт регионы (</w:t>
      </w:r>
      <w:hyperlink r:id="rId32" w:tgtFrame="_blank" w:history="1">
        <w:r w:rsidRPr="00D53F27">
          <w:rPr>
            <w:rStyle w:val="affff0"/>
            <w:color w:val="auto"/>
          </w:rPr>
          <w:t>http://expert.ru/expert/</w:t>
        </w:r>
      </w:hyperlink>
      <w:r w:rsidRPr="00D53F27">
        <w:t>)</w:t>
      </w:r>
    </w:p>
    <w:p w14:paraId="34CE2845" w14:textId="77777777" w:rsidR="002E027A" w:rsidRPr="00D53F27" w:rsidRDefault="002E027A" w:rsidP="002E027A">
      <w:pPr>
        <w:numPr>
          <w:ilvl w:val="0"/>
          <w:numId w:val="16"/>
        </w:numPr>
        <w:shd w:val="clear" w:color="auto" w:fill="FFFFFF"/>
        <w:tabs>
          <w:tab w:val="clear" w:pos="1440"/>
        </w:tabs>
        <w:ind w:left="426" w:hanging="426"/>
      </w:pPr>
      <w:r w:rsidRPr="00D53F27">
        <w:t>Российский экономический журнал  (</w:t>
      </w:r>
      <w:hyperlink r:id="rId33" w:tgtFrame="_blank" w:history="1">
        <w:r w:rsidRPr="00D53F27">
          <w:rPr>
            <w:rStyle w:val="affff0"/>
            <w:color w:val="auto"/>
          </w:rPr>
          <w:t>http://www.re-j.ru/</w:t>
        </w:r>
      </w:hyperlink>
      <w:r w:rsidRPr="00D53F27">
        <w:t>)</w:t>
      </w:r>
    </w:p>
    <w:p w14:paraId="63EBBF6C" w14:textId="77777777" w:rsidR="002E027A" w:rsidRPr="00D53F27" w:rsidRDefault="002E027A" w:rsidP="002E027A">
      <w:pPr>
        <w:numPr>
          <w:ilvl w:val="0"/>
          <w:numId w:val="16"/>
        </w:numPr>
        <w:shd w:val="clear" w:color="auto" w:fill="FFFFFF"/>
        <w:tabs>
          <w:tab w:val="clear" w:pos="1440"/>
        </w:tabs>
        <w:ind w:left="426" w:hanging="426"/>
      </w:pPr>
      <w:r w:rsidRPr="00D53F27">
        <w:t>Экономист (</w:t>
      </w:r>
      <w:hyperlink r:id="rId34" w:tgtFrame="_blank" w:history="1">
        <w:r w:rsidRPr="00D53F27">
          <w:rPr>
            <w:rStyle w:val="affff0"/>
            <w:color w:val="auto"/>
          </w:rPr>
          <w:t>http://economist.com.ru/</w:t>
        </w:r>
      </w:hyperlink>
      <w:r w:rsidRPr="00D53F27">
        <w:t>)</w:t>
      </w:r>
    </w:p>
    <w:p w14:paraId="661B82B3" w14:textId="77777777" w:rsidR="002E027A" w:rsidRPr="00D53F27" w:rsidRDefault="002E027A" w:rsidP="002E027A">
      <w:pPr>
        <w:numPr>
          <w:ilvl w:val="0"/>
          <w:numId w:val="16"/>
        </w:numPr>
        <w:shd w:val="clear" w:color="auto" w:fill="FFFFFF"/>
        <w:tabs>
          <w:tab w:val="clear" w:pos="1440"/>
        </w:tabs>
        <w:ind w:left="426" w:hanging="426"/>
      </w:pPr>
      <w:r w:rsidRPr="00D53F27">
        <w:t>Россия в глобальной политике (</w:t>
      </w:r>
      <w:hyperlink r:id="rId35" w:tgtFrame="_blank" w:history="1">
        <w:r w:rsidRPr="00D53F27">
          <w:rPr>
            <w:rStyle w:val="affff0"/>
            <w:color w:val="auto"/>
          </w:rPr>
          <w:t>http://www.globalaffairs.ru/</w:t>
        </w:r>
      </w:hyperlink>
      <w:r w:rsidRPr="00D53F27">
        <w:t>)</w:t>
      </w:r>
    </w:p>
    <w:p w14:paraId="4871FF85" w14:textId="77777777" w:rsidR="002E027A" w:rsidRPr="00D53F27" w:rsidRDefault="002E027A" w:rsidP="002E027A">
      <w:pPr>
        <w:numPr>
          <w:ilvl w:val="0"/>
          <w:numId w:val="16"/>
        </w:numPr>
        <w:shd w:val="clear" w:color="auto" w:fill="FFFFFF"/>
        <w:tabs>
          <w:tab w:val="clear" w:pos="1440"/>
        </w:tabs>
        <w:ind w:left="426" w:hanging="426"/>
      </w:pPr>
      <w:r w:rsidRPr="00D53F27">
        <w:t>Международная экономика (</w:t>
      </w:r>
      <w:hyperlink r:id="rId36" w:history="1">
        <w:r w:rsidRPr="00D53F27">
          <w:rPr>
            <w:rStyle w:val="affff0"/>
            <w:color w:val="auto"/>
          </w:rPr>
          <w:t>http://panor.ru/journals/mec/archive/</w:t>
        </w:r>
      </w:hyperlink>
      <w:r w:rsidRPr="00D53F27">
        <w:t>)</w:t>
      </w:r>
    </w:p>
    <w:p w14:paraId="586459C5" w14:textId="77777777" w:rsidR="002E027A" w:rsidRPr="00D53F27" w:rsidRDefault="002E027A" w:rsidP="002E027A">
      <w:pPr>
        <w:numPr>
          <w:ilvl w:val="0"/>
          <w:numId w:val="16"/>
        </w:numPr>
        <w:shd w:val="clear" w:color="auto" w:fill="FFFFFF"/>
        <w:tabs>
          <w:tab w:val="clear" w:pos="1440"/>
        </w:tabs>
        <w:ind w:left="426" w:hanging="426"/>
      </w:pPr>
      <w:r w:rsidRPr="00D53F27">
        <w:t>Проблемы прогнозирования  (</w:t>
      </w:r>
      <w:hyperlink r:id="rId37" w:history="1">
        <w:r w:rsidRPr="00D53F27">
          <w:rPr>
            <w:rStyle w:val="affff0"/>
            <w:color w:val="auto"/>
          </w:rPr>
          <w:t>http://www.ecfor.ru/fp/index.php</w:t>
        </w:r>
      </w:hyperlink>
      <w:r w:rsidRPr="00D53F27">
        <w:t>)</w:t>
      </w:r>
    </w:p>
    <w:p w14:paraId="1CD4CD36" w14:textId="77777777" w:rsidR="002E027A" w:rsidRPr="00D53F27" w:rsidRDefault="002E027A" w:rsidP="002E027A">
      <w:pPr>
        <w:numPr>
          <w:ilvl w:val="0"/>
          <w:numId w:val="16"/>
        </w:numPr>
        <w:shd w:val="clear" w:color="auto" w:fill="FFFFFF"/>
        <w:tabs>
          <w:tab w:val="clear" w:pos="1440"/>
        </w:tabs>
        <w:ind w:left="426" w:hanging="426"/>
      </w:pPr>
      <w:r w:rsidRPr="00D53F27">
        <w:t>ЭКО (</w:t>
      </w:r>
      <w:hyperlink r:id="rId38" w:history="1">
        <w:r w:rsidRPr="00D53F27">
          <w:rPr>
            <w:rStyle w:val="affff0"/>
            <w:color w:val="auto"/>
          </w:rPr>
          <w:t>http://www.econom.nsc.ru/eco/</w:t>
        </w:r>
      </w:hyperlink>
      <w:r w:rsidRPr="00D53F27">
        <w:t>)</w:t>
      </w:r>
    </w:p>
    <w:p w14:paraId="2AD140A6" w14:textId="77777777" w:rsidR="002E027A" w:rsidRPr="00D53F27" w:rsidRDefault="002E027A" w:rsidP="002E027A">
      <w:pPr>
        <w:numPr>
          <w:ilvl w:val="0"/>
          <w:numId w:val="16"/>
        </w:numPr>
        <w:shd w:val="clear" w:color="auto" w:fill="FFFFFF"/>
        <w:tabs>
          <w:tab w:val="clear" w:pos="1440"/>
        </w:tabs>
        <w:ind w:left="426" w:hanging="426"/>
      </w:pPr>
      <w:r w:rsidRPr="00D53F27">
        <w:t>Коммерсантъ (</w:t>
      </w:r>
      <w:hyperlink r:id="rId39" w:history="1">
        <w:r w:rsidRPr="00D53F27">
          <w:rPr>
            <w:rStyle w:val="affff0"/>
            <w:color w:val="auto"/>
          </w:rPr>
          <w:t>http://www.kommersant.ru/daily</w:t>
        </w:r>
      </w:hyperlink>
      <w:r w:rsidRPr="00D53F27">
        <w:t>)</w:t>
      </w:r>
    </w:p>
    <w:p w14:paraId="38A9E457" w14:textId="77777777" w:rsidR="002E027A" w:rsidRPr="00D53F27" w:rsidRDefault="002E027A" w:rsidP="002E027A">
      <w:pPr>
        <w:numPr>
          <w:ilvl w:val="0"/>
          <w:numId w:val="16"/>
        </w:numPr>
        <w:shd w:val="clear" w:color="auto" w:fill="FFFFFF"/>
        <w:tabs>
          <w:tab w:val="clear" w:pos="1440"/>
        </w:tabs>
        <w:ind w:left="426" w:hanging="426"/>
      </w:pPr>
      <w:r w:rsidRPr="00D53F27">
        <w:t>Российская газета (</w:t>
      </w:r>
      <w:hyperlink r:id="rId40" w:history="1">
        <w:r w:rsidRPr="00D53F27">
          <w:rPr>
            <w:rStyle w:val="affff0"/>
            <w:color w:val="auto"/>
          </w:rPr>
          <w:t>http://www.rg.ru/</w:t>
        </w:r>
      </w:hyperlink>
      <w:r w:rsidRPr="00D53F27">
        <w:t>)</w:t>
      </w:r>
    </w:p>
    <w:p w14:paraId="68A9B4BF" w14:textId="77777777" w:rsidR="002E027A" w:rsidRPr="00D53F27" w:rsidRDefault="002E027A" w:rsidP="002E027A">
      <w:pPr>
        <w:shd w:val="clear" w:color="auto" w:fill="FFFFFF"/>
        <w:tabs>
          <w:tab w:val="left" w:pos="360"/>
        </w:tabs>
      </w:pPr>
    </w:p>
    <w:p w14:paraId="5187E6BE" w14:textId="77777777" w:rsidR="002E027A" w:rsidRPr="003F5028" w:rsidRDefault="002E027A" w:rsidP="002E027A">
      <w:pPr>
        <w:shd w:val="clear" w:color="auto" w:fill="FFFFFF"/>
        <w:rPr>
          <w:i/>
        </w:rPr>
      </w:pPr>
      <w:r w:rsidRPr="00D53F27">
        <w:rPr>
          <w:i/>
        </w:rPr>
        <w:t>Доступ к публикациям в этих и других научных журналах на сайте научной электронной библиотеки –</w:t>
      </w:r>
      <w:r w:rsidRPr="00D53F27">
        <w:rPr>
          <w:rStyle w:val="apple-converted-space"/>
          <w:i/>
        </w:rPr>
        <w:t> </w:t>
      </w:r>
      <w:hyperlink r:id="rId41" w:history="1">
        <w:r w:rsidRPr="00D53F27">
          <w:rPr>
            <w:rStyle w:val="affff0"/>
            <w:i/>
            <w:color w:val="auto"/>
            <w:lang w:val="en-US"/>
          </w:rPr>
          <w:t>www</w:t>
        </w:r>
        <w:r w:rsidRPr="00D53F27">
          <w:rPr>
            <w:rStyle w:val="affff0"/>
            <w:i/>
            <w:color w:val="auto"/>
          </w:rPr>
          <w:t>.</w:t>
        </w:r>
        <w:r w:rsidRPr="00D53F27">
          <w:rPr>
            <w:rStyle w:val="affff0"/>
            <w:i/>
            <w:color w:val="auto"/>
            <w:lang w:val="en-US"/>
          </w:rPr>
          <w:t>e</w:t>
        </w:r>
        <w:r w:rsidRPr="00D53F27">
          <w:rPr>
            <w:rStyle w:val="affff0"/>
            <w:i/>
            <w:color w:val="auto"/>
          </w:rPr>
          <w:t>library.ru</w:t>
        </w:r>
      </w:hyperlink>
      <w:r w:rsidRPr="00D53F27">
        <w:rPr>
          <w:i/>
        </w:rPr>
        <w:t xml:space="preserve">. </w:t>
      </w:r>
    </w:p>
    <w:p w14:paraId="65ABDB51" w14:textId="77777777" w:rsidR="002E027A" w:rsidRPr="00D53F27" w:rsidRDefault="002E027A" w:rsidP="002E027A">
      <w:pPr>
        <w:tabs>
          <w:tab w:val="left" w:pos="5440"/>
        </w:tabs>
        <w:rPr>
          <w:b/>
        </w:rPr>
      </w:pPr>
      <w:r w:rsidRPr="00D53F27">
        <w:rPr>
          <w:b/>
        </w:rPr>
        <w:t xml:space="preserve">РЕСУРСЫ ИНФОРМАЦИОННО-ТЕЛЕКОММУНИКАЦИОННОЙ СЕТИ «ИНТЕРНЕТ» </w:t>
      </w:r>
    </w:p>
    <w:p w14:paraId="0D099988" w14:textId="77777777" w:rsidR="002E027A" w:rsidRPr="00D53F27" w:rsidRDefault="002E027A" w:rsidP="002E027A">
      <w:pPr>
        <w:pStyle w:val="affff7"/>
        <w:spacing w:before="0" w:beforeAutospacing="0" w:after="0" w:afterAutospacing="0"/>
        <w:ind w:left="360"/>
        <w:rPr>
          <w:bCs/>
        </w:rPr>
      </w:pPr>
    </w:p>
    <w:p w14:paraId="4453A77C" w14:textId="77777777" w:rsidR="002E027A" w:rsidRPr="00D53F27" w:rsidRDefault="002E027A" w:rsidP="002E027A">
      <w:pPr>
        <w:pStyle w:val="affff6"/>
        <w:numPr>
          <w:ilvl w:val="0"/>
          <w:numId w:val="17"/>
        </w:numPr>
        <w:tabs>
          <w:tab w:val="clear" w:pos="1803"/>
        </w:tabs>
        <w:suppressAutoHyphens/>
        <w:spacing w:line="240" w:lineRule="auto"/>
        <w:ind w:left="426" w:hanging="426"/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Интернет-версия журнала «Эксперт». – Режим доступа: </w:t>
      </w:r>
      <w:hyperlink r:id="rId42" w:history="1">
        <w:r w:rsidRPr="00D53F27">
          <w:rPr>
            <w:rStyle w:val="affff0"/>
            <w:rFonts w:ascii="Times New Roman" w:hAnsi="Times New Roman"/>
            <w:color w:val="auto"/>
            <w:kern w:val="1"/>
            <w:sz w:val="24"/>
            <w:szCs w:val="24"/>
            <w:lang w:val="en-US" w:eastAsia="hi-IN" w:bidi="hi-IN"/>
          </w:rPr>
          <w:t>www</w:t>
        </w:r>
        <w:r w:rsidRPr="00D53F27">
          <w:rPr>
            <w:rStyle w:val="affff0"/>
            <w:rFonts w:ascii="Times New Roman" w:hAnsi="Times New Roman"/>
            <w:color w:val="auto"/>
            <w:kern w:val="1"/>
            <w:sz w:val="24"/>
            <w:szCs w:val="24"/>
            <w:lang w:eastAsia="hi-IN" w:bidi="hi-IN"/>
          </w:rPr>
          <w:t>.</w:t>
        </w:r>
        <w:r w:rsidRPr="00D53F27">
          <w:rPr>
            <w:rStyle w:val="affff0"/>
            <w:rFonts w:ascii="Times New Roman" w:hAnsi="Times New Roman"/>
            <w:color w:val="auto"/>
            <w:kern w:val="1"/>
            <w:sz w:val="24"/>
            <w:szCs w:val="24"/>
            <w:lang w:val="en-US" w:eastAsia="hi-IN" w:bidi="hi-IN"/>
          </w:rPr>
          <w:t>expert</w:t>
        </w:r>
        <w:r w:rsidRPr="00D53F27">
          <w:rPr>
            <w:rStyle w:val="affff0"/>
            <w:rFonts w:ascii="Times New Roman" w:hAnsi="Times New Roman"/>
            <w:color w:val="auto"/>
            <w:kern w:val="1"/>
            <w:sz w:val="24"/>
            <w:szCs w:val="24"/>
            <w:lang w:eastAsia="hi-IN" w:bidi="hi-IN"/>
          </w:rPr>
          <w:t>.</w:t>
        </w:r>
        <w:r w:rsidRPr="00D53F27">
          <w:rPr>
            <w:rStyle w:val="affff0"/>
            <w:rFonts w:ascii="Times New Roman" w:hAnsi="Times New Roman"/>
            <w:color w:val="auto"/>
            <w:kern w:val="1"/>
            <w:sz w:val="24"/>
            <w:szCs w:val="24"/>
            <w:lang w:val="en-US" w:eastAsia="hi-IN" w:bidi="hi-IN"/>
          </w:rPr>
          <w:t>ru</w:t>
        </w:r>
      </w:hyperlink>
    </w:p>
    <w:p w14:paraId="584D18E9" w14:textId="77777777" w:rsidR="002E027A" w:rsidRPr="00D53F27" w:rsidRDefault="002E027A" w:rsidP="002E027A">
      <w:pPr>
        <w:pStyle w:val="affff6"/>
        <w:numPr>
          <w:ilvl w:val="0"/>
          <w:numId w:val="17"/>
        </w:numPr>
        <w:tabs>
          <w:tab w:val="clear" w:pos="1803"/>
        </w:tabs>
        <w:suppressAutoHyphens/>
        <w:spacing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Официальный сайт ООН. – Режим доступа: </w:t>
      </w:r>
      <w:hyperlink r:id="rId43" w:history="1">
        <w:r w:rsidRPr="00D53F27">
          <w:rPr>
            <w:rStyle w:val="affff0"/>
            <w:rFonts w:ascii="Times New Roman" w:hAnsi="Times New Roman"/>
            <w:color w:val="auto"/>
            <w:kern w:val="1"/>
            <w:sz w:val="24"/>
            <w:szCs w:val="24"/>
            <w:lang w:eastAsia="hi-IN" w:bidi="hi-IN"/>
          </w:rPr>
          <w:t>www.un.org</w:t>
        </w:r>
      </w:hyperlink>
    </w:p>
    <w:p w14:paraId="20C18CD2" w14:textId="77777777" w:rsidR="002E027A" w:rsidRPr="00D53F27" w:rsidRDefault="002E027A" w:rsidP="002E027A">
      <w:pPr>
        <w:pStyle w:val="affff6"/>
        <w:numPr>
          <w:ilvl w:val="0"/>
          <w:numId w:val="17"/>
        </w:numPr>
        <w:tabs>
          <w:tab w:val="clear" w:pos="1803"/>
        </w:tabs>
        <w:suppressAutoHyphens/>
        <w:spacing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D53F27">
        <w:rPr>
          <w:rFonts w:ascii="Times New Roman" w:hAnsi="Times New Roman" w:cs="Times New Roman"/>
          <w:color w:val="auto"/>
          <w:sz w:val="24"/>
          <w:szCs w:val="24"/>
        </w:rPr>
        <w:t>Официальный сайт Всемирной торговой организации (ВТО)</w:t>
      </w: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. – Режим доступа: </w:t>
      </w:r>
      <w:hyperlink r:id="rId44" w:history="1">
        <w:r w:rsidRPr="00D53F27">
          <w:rPr>
            <w:rStyle w:val="affff0"/>
            <w:rFonts w:ascii="Times New Roman" w:hAnsi="Times New Roman"/>
            <w:color w:val="auto"/>
            <w:kern w:val="1"/>
            <w:sz w:val="24"/>
            <w:szCs w:val="24"/>
            <w:lang w:eastAsia="hi-IN" w:bidi="hi-IN"/>
          </w:rPr>
          <w:t>www.wto.org</w:t>
        </w:r>
      </w:hyperlink>
    </w:p>
    <w:p w14:paraId="3C441687" w14:textId="77777777" w:rsidR="002E027A" w:rsidRPr="00D53F27" w:rsidRDefault="002E027A" w:rsidP="002E027A">
      <w:pPr>
        <w:pStyle w:val="affff6"/>
        <w:numPr>
          <w:ilvl w:val="0"/>
          <w:numId w:val="17"/>
        </w:numPr>
        <w:tabs>
          <w:tab w:val="clear" w:pos="1803"/>
        </w:tabs>
        <w:suppressAutoHyphens/>
        <w:spacing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D53F27">
        <w:rPr>
          <w:rFonts w:ascii="Times New Roman" w:hAnsi="Times New Roman" w:cs="Times New Roman"/>
          <w:color w:val="auto"/>
          <w:sz w:val="24"/>
          <w:szCs w:val="24"/>
        </w:rPr>
        <w:t xml:space="preserve">Официальный сайт Всемирного банка. – Режим доступа: </w:t>
      </w:r>
      <w:hyperlink r:id="rId45" w:history="1">
        <w:r w:rsidRPr="00D53F27">
          <w:rPr>
            <w:rStyle w:val="affff0"/>
            <w:rFonts w:ascii="Times New Roman" w:hAnsi="Times New Roman"/>
            <w:color w:val="auto"/>
            <w:sz w:val="24"/>
            <w:szCs w:val="24"/>
          </w:rPr>
          <w:t>www.worldbank.or</w:t>
        </w:r>
        <w:r w:rsidRPr="00D53F27">
          <w:rPr>
            <w:rStyle w:val="affff0"/>
            <w:rFonts w:ascii="Times New Roman" w:hAnsi="Times New Roman"/>
            <w:color w:val="auto"/>
            <w:sz w:val="24"/>
            <w:szCs w:val="24"/>
            <w:lang w:val="en-US"/>
          </w:rPr>
          <w:t>g</w:t>
        </w:r>
      </w:hyperlink>
    </w:p>
    <w:p w14:paraId="1B210266" w14:textId="77777777" w:rsidR="002E027A" w:rsidRPr="00D53F27" w:rsidRDefault="002E027A" w:rsidP="002E027A">
      <w:pPr>
        <w:pStyle w:val="affff6"/>
        <w:numPr>
          <w:ilvl w:val="0"/>
          <w:numId w:val="17"/>
        </w:numPr>
        <w:tabs>
          <w:tab w:val="clear" w:pos="1803"/>
        </w:tabs>
        <w:suppressAutoHyphens/>
        <w:spacing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Официальный сайт Международного Валютного Фонда (МВФ). – Режим доступа: </w:t>
      </w:r>
      <w:hyperlink r:id="rId46" w:history="1">
        <w:r w:rsidRPr="00D53F27">
          <w:rPr>
            <w:rStyle w:val="affff0"/>
            <w:rFonts w:ascii="Times New Roman" w:hAnsi="Times New Roman"/>
            <w:color w:val="auto"/>
            <w:kern w:val="1"/>
            <w:sz w:val="24"/>
            <w:szCs w:val="24"/>
            <w:lang w:eastAsia="hi-IN" w:bidi="hi-IN"/>
          </w:rPr>
          <w:t>www.imf.org</w:t>
        </w:r>
      </w:hyperlink>
    </w:p>
    <w:p w14:paraId="5C65D639" w14:textId="77777777" w:rsidR="002E027A" w:rsidRPr="00D53F27" w:rsidRDefault="002E027A" w:rsidP="002E027A">
      <w:pPr>
        <w:pStyle w:val="affff6"/>
        <w:numPr>
          <w:ilvl w:val="0"/>
          <w:numId w:val="17"/>
        </w:numPr>
        <w:tabs>
          <w:tab w:val="clear" w:pos="1803"/>
        </w:tabs>
        <w:suppressAutoHyphens/>
        <w:spacing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Официальный сайт Продовольственной и сельскохозяйственной организации ООН. – Режим доступа: </w:t>
      </w:r>
      <w:hyperlink r:id="rId47" w:history="1">
        <w:r w:rsidRPr="00D53F27">
          <w:rPr>
            <w:rStyle w:val="affff0"/>
            <w:rFonts w:ascii="Times New Roman" w:hAnsi="Times New Roman"/>
            <w:color w:val="auto"/>
            <w:kern w:val="1"/>
            <w:sz w:val="24"/>
            <w:szCs w:val="24"/>
            <w:lang w:eastAsia="hi-IN" w:bidi="hi-IN"/>
          </w:rPr>
          <w:t>www.fao.org</w:t>
        </w:r>
      </w:hyperlink>
    </w:p>
    <w:p w14:paraId="49D83A5F" w14:textId="77777777" w:rsidR="002E027A" w:rsidRPr="00D53F27" w:rsidRDefault="002E027A" w:rsidP="002E027A">
      <w:pPr>
        <w:pStyle w:val="affff6"/>
        <w:numPr>
          <w:ilvl w:val="0"/>
          <w:numId w:val="17"/>
        </w:numPr>
        <w:tabs>
          <w:tab w:val="clear" w:pos="1803"/>
        </w:tabs>
        <w:suppressAutoHyphens/>
        <w:spacing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Официальный сайт Банка международных расчетов. – Режим доступа: </w:t>
      </w:r>
      <w:hyperlink r:id="rId48" w:history="1">
        <w:r w:rsidRPr="00D53F27">
          <w:rPr>
            <w:rStyle w:val="affff0"/>
            <w:rFonts w:ascii="Times New Roman" w:hAnsi="Times New Roman"/>
            <w:color w:val="auto"/>
            <w:kern w:val="1"/>
            <w:sz w:val="24"/>
            <w:szCs w:val="24"/>
            <w:lang w:eastAsia="hi-IN" w:bidi="hi-IN"/>
          </w:rPr>
          <w:t>www.bis.org</w:t>
        </w:r>
      </w:hyperlink>
    </w:p>
    <w:p w14:paraId="07443D69" w14:textId="77777777" w:rsidR="002E027A" w:rsidRPr="00D53F27" w:rsidRDefault="002E027A" w:rsidP="002E027A">
      <w:pPr>
        <w:pStyle w:val="affff6"/>
        <w:numPr>
          <w:ilvl w:val="0"/>
          <w:numId w:val="17"/>
        </w:numPr>
        <w:tabs>
          <w:tab w:val="clear" w:pos="1803"/>
        </w:tabs>
        <w:suppressAutoHyphens/>
        <w:spacing w:line="240" w:lineRule="auto"/>
        <w:ind w:left="426" w:hanging="426"/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Официальный сайт Международной организации труда (МОТ). – Режим доступа: </w:t>
      </w:r>
      <w:hyperlink r:id="rId49" w:history="1">
        <w:r w:rsidRPr="00D53F27">
          <w:rPr>
            <w:rStyle w:val="affff0"/>
            <w:rFonts w:ascii="Times New Roman" w:hAnsi="Times New Roman"/>
            <w:color w:val="auto"/>
            <w:kern w:val="1"/>
            <w:sz w:val="24"/>
            <w:szCs w:val="24"/>
            <w:lang w:eastAsia="hi-IN" w:bidi="hi-IN"/>
          </w:rPr>
          <w:t>www.ilo.org</w:t>
        </w:r>
      </w:hyperlink>
    </w:p>
    <w:p w14:paraId="5FF49206" w14:textId="77777777" w:rsidR="002E027A" w:rsidRPr="00D53F27" w:rsidRDefault="002E027A" w:rsidP="002E027A">
      <w:pPr>
        <w:pStyle w:val="affff6"/>
        <w:numPr>
          <w:ilvl w:val="0"/>
          <w:numId w:val="17"/>
        </w:numPr>
        <w:tabs>
          <w:tab w:val="clear" w:pos="1803"/>
        </w:tabs>
        <w:suppressAutoHyphens/>
        <w:spacing w:line="240" w:lineRule="auto"/>
        <w:ind w:left="426" w:hanging="426"/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>Официальный сайт Организации экономического сотрудниче</w:t>
      </w: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softHyphen/>
        <w:t xml:space="preserve">ства и развития (ОЭСР). – Режим доступа: </w:t>
      </w:r>
      <w:hyperlink r:id="rId50" w:history="1">
        <w:r w:rsidRPr="00D53F27">
          <w:rPr>
            <w:rStyle w:val="affff0"/>
            <w:rFonts w:ascii="Times New Roman" w:hAnsi="Times New Roman"/>
            <w:color w:val="auto"/>
            <w:kern w:val="1"/>
            <w:sz w:val="24"/>
            <w:szCs w:val="24"/>
            <w:lang w:eastAsia="hi-IN" w:bidi="hi-IN"/>
          </w:rPr>
          <w:t>www.oecd.org</w:t>
        </w:r>
      </w:hyperlink>
    </w:p>
    <w:p w14:paraId="4492E8D0" w14:textId="77777777" w:rsidR="002E027A" w:rsidRPr="00D53F27" w:rsidRDefault="002E027A" w:rsidP="002E027A">
      <w:pPr>
        <w:pStyle w:val="affff6"/>
        <w:numPr>
          <w:ilvl w:val="0"/>
          <w:numId w:val="17"/>
        </w:numPr>
        <w:tabs>
          <w:tab w:val="clear" w:pos="1803"/>
        </w:tabs>
        <w:suppressAutoHyphens/>
        <w:spacing w:line="240" w:lineRule="auto"/>
        <w:ind w:left="426" w:hanging="426"/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>Официальный сайт Конференции ООН о торговле и разви</w:t>
      </w: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softHyphen/>
        <w:t xml:space="preserve">тию (ЮНКТАД). – Режим доступа: </w:t>
      </w:r>
      <w:hyperlink r:id="rId51" w:history="1">
        <w:r w:rsidRPr="00D53F27">
          <w:rPr>
            <w:rStyle w:val="affff0"/>
            <w:rFonts w:ascii="Times New Roman" w:hAnsi="Times New Roman"/>
            <w:color w:val="auto"/>
            <w:kern w:val="1"/>
            <w:sz w:val="24"/>
            <w:szCs w:val="24"/>
            <w:lang w:eastAsia="hi-IN" w:bidi="hi-IN"/>
          </w:rPr>
          <w:t>www.unctad.org</w:t>
        </w:r>
      </w:hyperlink>
    </w:p>
    <w:p w14:paraId="52FA5E56" w14:textId="77777777" w:rsidR="002E027A" w:rsidRPr="00D53F27" w:rsidRDefault="002E027A" w:rsidP="002E027A">
      <w:pPr>
        <w:pStyle w:val="affff6"/>
        <w:numPr>
          <w:ilvl w:val="0"/>
          <w:numId w:val="17"/>
        </w:numPr>
        <w:tabs>
          <w:tab w:val="clear" w:pos="1803"/>
        </w:tabs>
        <w:suppressAutoHyphens/>
        <w:spacing w:line="240" w:lineRule="auto"/>
        <w:ind w:left="426" w:hanging="426"/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>Официальный сайт Организации объединенных наций по про</w:t>
      </w: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softHyphen/>
        <w:t xml:space="preserve">мышленному развитию (ЮНИДО). – Режим доступа: </w:t>
      </w:r>
      <w:hyperlink r:id="rId52" w:history="1">
        <w:r w:rsidRPr="00D53F27">
          <w:rPr>
            <w:rStyle w:val="affff0"/>
            <w:rFonts w:ascii="Times New Roman" w:hAnsi="Times New Roman"/>
            <w:color w:val="auto"/>
            <w:kern w:val="1"/>
            <w:sz w:val="24"/>
            <w:szCs w:val="24"/>
            <w:lang w:eastAsia="hi-IN" w:bidi="hi-IN"/>
          </w:rPr>
          <w:t>www.unido.org</w:t>
        </w:r>
      </w:hyperlink>
    </w:p>
    <w:p w14:paraId="6A01DCDC" w14:textId="77777777" w:rsidR="002E027A" w:rsidRPr="00D53F27" w:rsidRDefault="002E027A" w:rsidP="002E027A">
      <w:pPr>
        <w:pStyle w:val="affff6"/>
        <w:numPr>
          <w:ilvl w:val="0"/>
          <w:numId w:val="17"/>
        </w:numPr>
        <w:tabs>
          <w:tab w:val="clear" w:pos="1803"/>
        </w:tabs>
        <w:suppressAutoHyphens/>
        <w:spacing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lastRenderedPageBreak/>
        <w:t xml:space="preserve">Официальный сайт Всемирной таможенной организации (ВТАО). – Режим доступа: </w:t>
      </w:r>
      <w:hyperlink r:id="rId53" w:history="1">
        <w:r w:rsidRPr="00D53F27">
          <w:rPr>
            <w:rStyle w:val="affff0"/>
            <w:rFonts w:ascii="Times New Roman" w:hAnsi="Times New Roman"/>
            <w:color w:val="auto"/>
            <w:kern w:val="1"/>
            <w:sz w:val="24"/>
            <w:szCs w:val="24"/>
            <w:lang w:eastAsia="hi-IN" w:bidi="hi-IN"/>
          </w:rPr>
          <w:t>www.wcoomd.org</w:t>
        </w:r>
      </w:hyperlink>
    </w:p>
    <w:p w14:paraId="6482D908" w14:textId="77777777" w:rsidR="002E027A" w:rsidRPr="00D53F27" w:rsidRDefault="002E027A" w:rsidP="002E027A">
      <w:pPr>
        <w:pStyle w:val="affff6"/>
        <w:numPr>
          <w:ilvl w:val="0"/>
          <w:numId w:val="17"/>
        </w:numPr>
        <w:tabs>
          <w:tab w:val="clear" w:pos="1803"/>
        </w:tabs>
        <w:suppressAutoHyphens/>
        <w:spacing w:line="240" w:lineRule="auto"/>
        <w:ind w:left="426" w:hanging="426"/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Официальный сайт Всемирной организации интеллектуальной собственности (ВОИС). – Режим доступа: </w:t>
      </w:r>
      <w:hyperlink r:id="rId54" w:history="1">
        <w:r w:rsidRPr="00D53F27">
          <w:rPr>
            <w:rStyle w:val="affff0"/>
            <w:rFonts w:ascii="Times New Roman" w:hAnsi="Times New Roman"/>
            <w:color w:val="auto"/>
            <w:kern w:val="1"/>
            <w:sz w:val="24"/>
            <w:szCs w:val="24"/>
            <w:lang w:eastAsia="hi-IN" w:bidi="hi-IN"/>
          </w:rPr>
          <w:t>www.wipo.int</w:t>
        </w:r>
      </w:hyperlink>
    </w:p>
    <w:p w14:paraId="0ACD0471" w14:textId="77777777" w:rsidR="002E027A" w:rsidRPr="00D53F27" w:rsidRDefault="002E027A" w:rsidP="002E027A">
      <w:pPr>
        <w:pStyle w:val="affff6"/>
        <w:numPr>
          <w:ilvl w:val="0"/>
          <w:numId w:val="17"/>
        </w:numPr>
        <w:tabs>
          <w:tab w:val="clear" w:pos="1803"/>
        </w:tabs>
        <w:suppressAutoHyphens/>
        <w:spacing w:line="240" w:lineRule="auto"/>
        <w:ind w:left="426" w:hanging="426"/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>Официальный сайт Международного агентства по атомной энер</w:t>
      </w: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softHyphen/>
        <w:t xml:space="preserve">гии (МАГАТЭ). – Режим доступа: - </w:t>
      </w:r>
      <w:hyperlink r:id="rId55" w:history="1">
        <w:r w:rsidRPr="00D53F27">
          <w:rPr>
            <w:rStyle w:val="affff0"/>
            <w:rFonts w:ascii="Times New Roman" w:hAnsi="Times New Roman"/>
            <w:color w:val="auto"/>
            <w:kern w:val="1"/>
            <w:sz w:val="24"/>
            <w:szCs w:val="24"/>
            <w:lang w:eastAsia="hi-IN" w:bidi="hi-IN"/>
          </w:rPr>
          <w:t>www.iaea.org</w:t>
        </w:r>
      </w:hyperlink>
    </w:p>
    <w:p w14:paraId="7630122D" w14:textId="77777777" w:rsidR="002E027A" w:rsidRPr="00D53F27" w:rsidRDefault="002E027A" w:rsidP="002E027A">
      <w:pPr>
        <w:pStyle w:val="affff6"/>
        <w:numPr>
          <w:ilvl w:val="0"/>
          <w:numId w:val="17"/>
        </w:numPr>
        <w:tabs>
          <w:tab w:val="clear" w:pos="1803"/>
        </w:tabs>
        <w:suppressAutoHyphens/>
        <w:spacing w:line="240" w:lineRule="auto"/>
        <w:ind w:left="426" w:hanging="426"/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Официальный сайт Международной торговой палаты. – Режим доступа: </w:t>
      </w:r>
      <w:hyperlink r:id="rId56" w:history="1">
        <w:r w:rsidRPr="00D53F27">
          <w:rPr>
            <w:rStyle w:val="affff0"/>
            <w:rFonts w:ascii="Times New Roman" w:hAnsi="Times New Roman"/>
            <w:color w:val="auto"/>
            <w:kern w:val="1"/>
            <w:sz w:val="24"/>
            <w:szCs w:val="24"/>
            <w:lang w:eastAsia="hi-IN" w:bidi="hi-IN"/>
          </w:rPr>
          <w:t>www.iccwbo.org</w:t>
        </w:r>
      </w:hyperlink>
    </w:p>
    <w:p w14:paraId="2D365238" w14:textId="77777777" w:rsidR="002E027A" w:rsidRPr="00D53F27" w:rsidRDefault="002E027A" w:rsidP="002E027A">
      <w:pPr>
        <w:pStyle w:val="affff6"/>
        <w:numPr>
          <w:ilvl w:val="0"/>
          <w:numId w:val="17"/>
        </w:numPr>
        <w:tabs>
          <w:tab w:val="clear" w:pos="1803"/>
        </w:tabs>
        <w:suppressAutoHyphens/>
        <w:spacing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>Официальный сайт Европейского банка реконструкции и разви</w:t>
      </w: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softHyphen/>
        <w:t xml:space="preserve">тия. – Режим доступа: </w:t>
      </w:r>
      <w:hyperlink r:id="rId57" w:history="1">
        <w:r w:rsidRPr="00D53F27">
          <w:rPr>
            <w:rStyle w:val="affff0"/>
            <w:rFonts w:ascii="Times New Roman" w:hAnsi="Times New Roman"/>
            <w:color w:val="auto"/>
            <w:kern w:val="1"/>
            <w:sz w:val="24"/>
            <w:szCs w:val="24"/>
            <w:lang w:eastAsia="hi-IN" w:bidi="hi-IN"/>
          </w:rPr>
          <w:t>www.ebrd.com</w:t>
        </w:r>
      </w:hyperlink>
    </w:p>
    <w:p w14:paraId="17FCEA37" w14:textId="77777777" w:rsidR="002E027A" w:rsidRPr="00D53F27" w:rsidRDefault="002E027A" w:rsidP="002E027A">
      <w:pPr>
        <w:pStyle w:val="affff6"/>
        <w:numPr>
          <w:ilvl w:val="0"/>
          <w:numId w:val="17"/>
        </w:numPr>
        <w:tabs>
          <w:tab w:val="clear" w:pos="1803"/>
        </w:tabs>
        <w:suppressAutoHyphens/>
        <w:spacing w:line="240" w:lineRule="auto"/>
        <w:ind w:left="426" w:hanging="42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Официальный сайт Европейского центрального банка (ЕЦБ). – Режим доступа: </w:t>
      </w:r>
      <w:hyperlink r:id="rId58" w:history="1">
        <w:r w:rsidRPr="00D53F27">
          <w:rPr>
            <w:rStyle w:val="affff0"/>
            <w:rFonts w:ascii="Times New Roman" w:hAnsi="Times New Roman"/>
            <w:color w:val="auto"/>
            <w:kern w:val="1"/>
            <w:sz w:val="24"/>
            <w:szCs w:val="24"/>
            <w:lang w:eastAsia="hi-IN" w:bidi="hi-IN"/>
          </w:rPr>
          <w:t>www.ecb.europa.eu/</w:t>
        </w:r>
      </w:hyperlink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 </w:t>
      </w:r>
      <w:r w:rsidRPr="00D53F2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5CB1F87A" w14:textId="77777777" w:rsidR="002E027A" w:rsidRPr="00D53F27" w:rsidRDefault="002E027A" w:rsidP="002E027A">
      <w:pPr>
        <w:pStyle w:val="affff6"/>
        <w:numPr>
          <w:ilvl w:val="0"/>
          <w:numId w:val="17"/>
        </w:numPr>
        <w:tabs>
          <w:tab w:val="clear" w:pos="1803"/>
        </w:tabs>
        <w:suppressAutoHyphens/>
        <w:spacing w:line="240" w:lineRule="auto"/>
        <w:ind w:left="426" w:hanging="426"/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Официальный сайт Федеральной таможенной службы  РФ. – Режим доступа: - </w:t>
      </w:r>
      <w:hyperlink r:id="rId59" w:history="1">
        <w:r w:rsidRPr="00D53F27">
          <w:rPr>
            <w:rStyle w:val="affff0"/>
            <w:rFonts w:ascii="Times New Roman" w:hAnsi="Times New Roman"/>
            <w:color w:val="auto"/>
            <w:kern w:val="1"/>
            <w:sz w:val="24"/>
            <w:szCs w:val="24"/>
            <w:lang w:eastAsia="hi-IN" w:bidi="hi-IN"/>
          </w:rPr>
          <w:t>www.customs.ru</w:t>
        </w:r>
      </w:hyperlink>
    </w:p>
    <w:p w14:paraId="32963883" w14:textId="77777777" w:rsidR="002E027A" w:rsidRPr="00D53F27" w:rsidRDefault="002E027A" w:rsidP="002E027A">
      <w:pPr>
        <w:pStyle w:val="affff6"/>
        <w:numPr>
          <w:ilvl w:val="0"/>
          <w:numId w:val="17"/>
        </w:numPr>
        <w:tabs>
          <w:tab w:val="clear" w:pos="1803"/>
        </w:tabs>
        <w:suppressAutoHyphens/>
        <w:spacing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>Официальный сайт Федеральной службы государственной стати</w:t>
      </w: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softHyphen/>
        <w:t xml:space="preserve">стики России. – Режим доступа: </w:t>
      </w:r>
      <w:hyperlink r:id="rId60" w:history="1">
        <w:r w:rsidRPr="00D53F27">
          <w:rPr>
            <w:rStyle w:val="affff0"/>
            <w:rFonts w:ascii="Times New Roman" w:hAnsi="Times New Roman"/>
            <w:color w:val="auto"/>
            <w:kern w:val="1"/>
            <w:sz w:val="24"/>
            <w:szCs w:val="24"/>
            <w:lang w:eastAsia="hi-IN" w:bidi="hi-IN"/>
          </w:rPr>
          <w:t>www.gks.ru</w:t>
        </w:r>
      </w:hyperlink>
    </w:p>
    <w:p w14:paraId="4802CB69" w14:textId="77777777" w:rsidR="002E027A" w:rsidRPr="00D53F27" w:rsidRDefault="002E027A" w:rsidP="002E027A">
      <w:pPr>
        <w:pStyle w:val="affff6"/>
        <w:numPr>
          <w:ilvl w:val="0"/>
          <w:numId w:val="17"/>
        </w:numPr>
        <w:tabs>
          <w:tab w:val="clear" w:pos="1803"/>
        </w:tabs>
        <w:suppressAutoHyphens/>
        <w:spacing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D53F27">
        <w:rPr>
          <w:rFonts w:ascii="Times New Roman" w:hAnsi="Times New Roman" w:cs="Times New Roman"/>
          <w:color w:val="auto"/>
          <w:sz w:val="24"/>
          <w:szCs w:val="24"/>
        </w:rPr>
        <w:t xml:space="preserve">Официальный сайт Евразийского экономического союза – </w:t>
      </w:r>
      <w:hyperlink r:id="rId61" w:history="1">
        <w:r w:rsidRPr="00D53F27">
          <w:rPr>
            <w:rStyle w:val="affff0"/>
            <w:rFonts w:ascii="Times New Roman" w:hAnsi="Times New Roman"/>
            <w:color w:val="auto"/>
            <w:sz w:val="24"/>
            <w:szCs w:val="24"/>
          </w:rPr>
          <w:t>www.eaeunion.org</w:t>
        </w:r>
      </w:hyperlink>
      <w:r w:rsidRPr="00D53F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E426279" w14:textId="77777777" w:rsidR="002E027A" w:rsidRPr="00D53F27" w:rsidRDefault="002E027A" w:rsidP="002E027A">
      <w:pPr>
        <w:pStyle w:val="affff6"/>
        <w:numPr>
          <w:ilvl w:val="0"/>
          <w:numId w:val="17"/>
        </w:numPr>
        <w:tabs>
          <w:tab w:val="clear" w:pos="1803"/>
        </w:tabs>
        <w:suppressAutoHyphens/>
        <w:spacing w:line="240" w:lineRule="auto"/>
        <w:ind w:left="426" w:hanging="426"/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Официальный сайт Евразийской экономической комиссии - </w:t>
      </w:r>
      <w:hyperlink r:id="rId62" w:history="1">
        <w:r w:rsidRPr="00D53F27">
          <w:rPr>
            <w:rStyle w:val="affff0"/>
            <w:rFonts w:ascii="Times New Roman" w:hAnsi="Times New Roman"/>
            <w:color w:val="auto"/>
            <w:kern w:val="1"/>
            <w:sz w:val="24"/>
            <w:szCs w:val="24"/>
            <w:lang w:eastAsia="hi-IN" w:bidi="hi-IN"/>
          </w:rPr>
          <w:t>www.eurasiancommission.org</w:t>
        </w:r>
      </w:hyperlink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 </w:t>
      </w:r>
    </w:p>
    <w:p w14:paraId="43C881F1" w14:textId="77777777" w:rsidR="002E027A" w:rsidRPr="00D53F27" w:rsidRDefault="002E027A" w:rsidP="002E027A">
      <w:pPr>
        <w:pStyle w:val="affff6"/>
        <w:numPr>
          <w:ilvl w:val="0"/>
          <w:numId w:val="17"/>
        </w:numPr>
        <w:tabs>
          <w:tab w:val="clear" w:pos="1803"/>
        </w:tabs>
        <w:suppressAutoHyphens/>
        <w:spacing w:line="240" w:lineRule="auto"/>
        <w:ind w:left="426" w:hanging="426"/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Официальный сайт Бюро экономического анализа. - Режим доступа: </w:t>
      </w:r>
      <w:hyperlink r:id="rId63" w:history="1">
        <w:r w:rsidRPr="00D53F27">
          <w:rPr>
            <w:rStyle w:val="affff0"/>
            <w:rFonts w:ascii="Times New Roman" w:hAnsi="Times New Roman"/>
            <w:color w:val="auto"/>
            <w:kern w:val="1"/>
            <w:sz w:val="24"/>
            <w:szCs w:val="24"/>
            <w:lang w:eastAsia="hi-IN" w:bidi="hi-IN"/>
          </w:rPr>
          <w:t>www.beafnd.org</w:t>
        </w:r>
      </w:hyperlink>
    </w:p>
    <w:p w14:paraId="7E2DC70D" w14:textId="77777777" w:rsidR="002E027A" w:rsidRPr="00D53F27" w:rsidRDefault="002E027A" w:rsidP="002E027A">
      <w:pPr>
        <w:pStyle w:val="affff6"/>
        <w:numPr>
          <w:ilvl w:val="0"/>
          <w:numId w:val="17"/>
        </w:numPr>
        <w:tabs>
          <w:tab w:val="clear" w:pos="1803"/>
        </w:tabs>
        <w:suppressAutoHyphens/>
        <w:spacing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Официальный сайт Евростат. – Режим доступа: </w:t>
      </w:r>
      <w:hyperlink r:id="rId64" w:history="1">
        <w:r w:rsidRPr="00D53F27">
          <w:rPr>
            <w:rStyle w:val="affff0"/>
            <w:rFonts w:ascii="Times New Roman" w:hAnsi="Times New Roman"/>
            <w:color w:val="auto"/>
            <w:kern w:val="1"/>
            <w:sz w:val="24"/>
            <w:szCs w:val="24"/>
            <w:lang w:eastAsia="hi-IN" w:bidi="hi-IN"/>
          </w:rPr>
          <w:t>epp.eurostat.ec.europa.eu</w:t>
        </w:r>
      </w:hyperlink>
    </w:p>
    <w:p w14:paraId="3D3A2905" w14:textId="77777777" w:rsidR="002E027A" w:rsidRPr="00D53F27" w:rsidRDefault="002E027A" w:rsidP="002E027A">
      <w:pPr>
        <w:pStyle w:val="affff6"/>
        <w:numPr>
          <w:ilvl w:val="0"/>
          <w:numId w:val="17"/>
        </w:numPr>
        <w:tabs>
          <w:tab w:val="clear" w:pos="1803"/>
        </w:tabs>
        <w:suppressAutoHyphens/>
        <w:spacing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D53F27">
        <w:rPr>
          <w:rFonts w:ascii="Times New Roman" w:hAnsi="Times New Roman" w:cs="Times New Roman"/>
          <w:color w:val="auto"/>
          <w:sz w:val="24"/>
          <w:szCs w:val="24"/>
        </w:rPr>
        <w:t xml:space="preserve">Отдел статистики ООН – </w:t>
      </w:r>
      <w:hyperlink r:id="rId65" w:history="1">
        <w:r w:rsidRPr="00D53F27">
          <w:rPr>
            <w:rStyle w:val="affff0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D53F27">
          <w:rPr>
            <w:rStyle w:val="affff0"/>
            <w:rFonts w:ascii="Times New Roman" w:hAnsi="Times New Roman"/>
            <w:color w:val="auto"/>
            <w:sz w:val="24"/>
            <w:szCs w:val="24"/>
          </w:rPr>
          <w:t>.unstats.un.org/unsd</w:t>
        </w:r>
      </w:hyperlink>
      <w:r w:rsidRPr="00D53F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B4482D9" w14:textId="77777777" w:rsidR="002E027A" w:rsidRPr="00D53F27" w:rsidRDefault="002E027A" w:rsidP="002E027A">
      <w:pPr>
        <w:pStyle w:val="affff6"/>
        <w:numPr>
          <w:ilvl w:val="0"/>
          <w:numId w:val="17"/>
        </w:numPr>
        <w:tabs>
          <w:tab w:val="clear" w:pos="1803"/>
        </w:tabs>
        <w:suppressAutoHyphens/>
        <w:spacing w:line="240" w:lineRule="auto"/>
        <w:ind w:left="426" w:hanging="426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53F27">
        <w:rPr>
          <w:rFonts w:ascii="Times New Roman" w:hAnsi="Times New Roman" w:cs="Times New Roman"/>
          <w:color w:val="auto"/>
          <w:sz w:val="24"/>
          <w:szCs w:val="24"/>
        </w:rPr>
        <w:t xml:space="preserve">Официальный сайт </w:t>
      </w:r>
      <w:r w:rsidRPr="00D53F27">
        <w:rPr>
          <w:rFonts w:ascii="Times New Roman" w:hAnsi="Times New Roman" w:cs="Times New Roman"/>
          <w:color w:val="auto"/>
          <w:sz w:val="24"/>
          <w:szCs w:val="24"/>
          <w:lang w:val="en-US"/>
        </w:rPr>
        <w:t>OECD</w:t>
      </w:r>
      <w:r w:rsidRPr="00D53F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53F27">
        <w:rPr>
          <w:rFonts w:ascii="Times New Roman" w:hAnsi="Times New Roman" w:cs="Times New Roman"/>
          <w:color w:val="auto"/>
          <w:sz w:val="24"/>
          <w:szCs w:val="24"/>
          <w:lang w:val="en-US"/>
        </w:rPr>
        <w:t>Statistics</w:t>
      </w:r>
      <w:r w:rsidRPr="00D53F27">
        <w:rPr>
          <w:rFonts w:ascii="Times New Roman" w:hAnsi="Times New Roman" w:cs="Times New Roman"/>
          <w:color w:val="auto"/>
          <w:sz w:val="24"/>
          <w:szCs w:val="24"/>
        </w:rPr>
        <w:t xml:space="preserve"> –  </w:t>
      </w:r>
      <w:hyperlink r:id="rId66" w:history="1">
        <w:r w:rsidRPr="00D53F27">
          <w:rPr>
            <w:rStyle w:val="affff0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D53F27">
          <w:rPr>
            <w:rStyle w:val="affff0"/>
            <w:rFonts w:ascii="Times New Roman" w:hAnsi="Times New Roman"/>
            <w:color w:val="auto"/>
            <w:sz w:val="24"/>
            <w:szCs w:val="24"/>
          </w:rPr>
          <w:t>.</w:t>
        </w:r>
        <w:r w:rsidRPr="00D53F27">
          <w:rPr>
            <w:rStyle w:val="affff0"/>
            <w:rFonts w:ascii="Times New Roman" w:hAnsi="Times New Roman"/>
            <w:color w:val="auto"/>
            <w:sz w:val="24"/>
            <w:szCs w:val="24"/>
            <w:lang w:val="en-US"/>
          </w:rPr>
          <w:t>stats</w:t>
        </w:r>
        <w:r w:rsidRPr="00D53F27">
          <w:rPr>
            <w:rStyle w:val="affff0"/>
            <w:rFonts w:ascii="Times New Roman" w:hAnsi="Times New Roman"/>
            <w:color w:val="auto"/>
            <w:sz w:val="24"/>
            <w:szCs w:val="24"/>
          </w:rPr>
          <w:t>.</w:t>
        </w:r>
        <w:r w:rsidRPr="00D53F27">
          <w:rPr>
            <w:rStyle w:val="affff0"/>
            <w:rFonts w:ascii="Times New Roman" w:hAnsi="Times New Roman"/>
            <w:color w:val="auto"/>
            <w:sz w:val="24"/>
            <w:szCs w:val="24"/>
            <w:lang w:val="en-US"/>
          </w:rPr>
          <w:t>oecd</w:t>
        </w:r>
        <w:r w:rsidRPr="00D53F27">
          <w:rPr>
            <w:rStyle w:val="affff0"/>
            <w:rFonts w:ascii="Times New Roman" w:hAnsi="Times New Roman"/>
            <w:color w:val="auto"/>
            <w:sz w:val="24"/>
            <w:szCs w:val="24"/>
          </w:rPr>
          <w:t>.</w:t>
        </w:r>
        <w:r w:rsidRPr="00D53F27">
          <w:rPr>
            <w:rStyle w:val="affff0"/>
            <w:rFonts w:ascii="Times New Roman" w:hAnsi="Times New Roman"/>
            <w:color w:val="auto"/>
            <w:sz w:val="24"/>
            <w:szCs w:val="24"/>
            <w:lang w:val="en-US"/>
          </w:rPr>
          <w:t>org</w:t>
        </w:r>
      </w:hyperlink>
      <w:r w:rsidRPr="00D53F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E5CBD77" w14:textId="77777777" w:rsidR="002E027A" w:rsidRPr="00D53F27" w:rsidRDefault="002E027A" w:rsidP="002E027A">
      <w:pPr>
        <w:pStyle w:val="affff6"/>
        <w:numPr>
          <w:ilvl w:val="0"/>
          <w:numId w:val="17"/>
        </w:numPr>
        <w:tabs>
          <w:tab w:val="clear" w:pos="1803"/>
        </w:tabs>
        <w:suppressAutoHyphens/>
        <w:spacing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Официальный сайт ЮНКТАДстат. – Режим доступа: </w:t>
      </w:r>
      <w:hyperlink r:id="rId67" w:history="1">
        <w:r w:rsidRPr="00D53F27">
          <w:rPr>
            <w:rStyle w:val="affff0"/>
            <w:rFonts w:ascii="Times New Roman" w:hAnsi="Times New Roman"/>
            <w:color w:val="auto"/>
            <w:kern w:val="1"/>
            <w:sz w:val="24"/>
            <w:szCs w:val="24"/>
            <w:lang w:eastAsia="hi-IN" w:bidi="hi-IN"/>
          </w:rPr>
          <w:t>unctadstat.unctad.org</w:t>
        </w:r>
      </w:hyperlink>
    </w:p>
    <w:p w14:paraId="16DD30CF" w14:textId="77777777" w:rsidR="002E027A" w:rsidRPr="00D53F27" w:rsidRDefault="002E027A" w:rsidP="002E027A">
      <w:pPr>
        <w:pStyle w:val="affff6"/>
        <w:numPr>
          <w:ilvl w:val="0"/>
          <w:numId w:val="17"/>
        </w:numPr>
        <w:tabs>
          <w:tab w:val="clear" w:pos="1803"/>
        </w:tabs>
        <w:suppressAutoHyphens/>
        <w:spacing w:line="240" w:lineRule="auto"/>
        <w:ind w:left="426" w:hanging="42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Официальный сайт </w:t>
      </w: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val="en-US" w:eastAsia="hi-IN" w:bidi="hi-IN"/>
        </w:rPr>
        <w:t>P</w:t>
      </w: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rincipal </w:t>
      </w: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val="en-US" w:eastAsia="hi-IN" w:bidi="hi-IN"/>
        </w:rPr>
        <w:t>G</w:t>
      </w: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lobal </w:t>
      </w: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val="en-US" w:eastAsia="hi-IN" w:bidi="hi-IN"/>
        </w:rPr>
        <w:t>I</w:t>
      </w: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ndicators. – Режим доступа: </w:t>
      </w:r>
      <w:hyperlink r:id="rId68" w:history="1">
        <w:r w:rsidRPr="00D53F27">
          <w:rPr>
            <w:rStyle w:val="affff0"/>
            <w:rFonts w:ascii="Times New Roman" w:hAnsi="Times New Roman"/>
            <w:color w:val="auto"/>
            <w:kern w:val="1"/>
            <w:sz w:val="24"/>
            <w:szCs w:val="24"/>
            <w:lang w:eastAsia="hi-IN" w:bidi="hi-IN"/>
          </w:rPr>
          <w:t>www.principalglobalindicators.org</w:t>
        </w:r>
      </w:hyperlink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 </w:t>
      </w:r>
    </w:p>
    <w:p w14:paraId="3EA63FFA" w14:textId="77777777" w:rsidR="002E027A" w:rsidRPr="00D53F27" w:rsidRDefault="002E027A" w:rsidP="002E027A">
      <w:pPr>
        <w:pStyle w:val="affff6"/>
        <w:numPr>
          <w:ilvl w:val="0"/>
          <w:numId w:val="17"/>
        </w:numPr>
        <w:tabs>
          <w:tab w:val="clear" w:pos="1803"/>
        </w:tabs>
        <w:suppressAutoHyphens/>
        <w:spacing w:line="240" w:lineRule="auto"/>
        <w:ind w:left="426" w:hanging="426"/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Официальный сайт </w:t>
      </w: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val="en-US" w:eastAsia="hi-IN" w:bidi="hi-IN"/>
        </w:rPr>
        <w:t>Index</w:t>
      </w: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 </w:t>
      </w: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val="en-US" w:eastAsia="hi-IN" w:bidi="hi-IN"/>
        </w:rPr>
        <w:t>Mundi</w:t>
      </w: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. – Режим доступа: </w:t>
      </w:r>
      <w:hyperlink r:id="rId69" w:history="1">
        <w:r w:rsidRPr="00D53F27">
          <w:rPr>
            <w:rStyle w:val="affff0"/>
            <w:rFonts w:ascii="Times New Roman" w:hAnsi="Times New Roman"/>
            <w:color w:val="auto"/>
            <w:kern w:val="1"/>
            <w:sz w:val="24"/>
            <w:szCs w:val="24"/>
            <w:lang w:eastAsia="hi-IN" w:bidi="hi-IN"/>
          </w:rPr>
          <w:t>www.indexmundi.com</w:t>
        </w:r>
      </w:hyperlink>
    </w:p>
    <w:p w14:paraId="0AF13E4D" w14:textId="77777777" w:rsidR="002E027A" w:rsidRPr="00D53F27" w:rsidRDefault="002E027A" w:rsidP="002E027A">
      <w:pPr>
        <w:pStyle w:val="affff6"/>
        <w:numPr>
          <w:ilvl w:val="0"/>
          <w:numId w:val="17"/>
        </w:numPr>
        <w:tabs>
          <w:tab w:val="clear" w:pos="1803"/>
        </w:tabs>
        <w:suppressAutoHyphens/>
        <w:spacing w:line="240" w:lineRule="auto"/>
        <w:ind w:left="426" w:hanging="426"/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Официальный сайт </w:t>
      </w: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val="en-US" w:eastAsia="hi-IN" w:bidi="hi-IN"/>
        </w:rPr>
        <w:t>Knoema</w:t>
      </w: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. – Режим доступа: </w:t>
      </w:r>
      <w:hyperlink r:id="rId70" w:history="1">
        <w:r w:rsidRPr="00D53F27">
          <w:rPr>
            <w:rStyle w:val="affff0"/>
            <w:rFonts w:ascii="Times New Roman" w:hAnsi="Times New Roman"/>
            <w:color w:val="auto"/>
            <w:kern w:val="1"/>
            <w:sz w:val="24"/>
            <w:szCs w:val="24"/>
            <w:lang w:eastAsia="hi-IN" w:bidi="hi-IN"/>
          </w:rPr>
          <w:t>knoema.ru</w:t>
        </w:r>
      </w:hyperlink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 </w:t>
      </w:r>
    </w:p>
    <w:p w14:paraId="63EFD9B3" w14:textId="77777777" w:rsidR="002E027A" w:rsidRPr="00D53F27" w:rsidRDefault="002E027A" w:rsidP="002E027A">
      <w:pPr>
        <w:pStyle w:val="affff6"/>
        <w:numPr>
          <w:ilvl w:val="0"/>
          <w:numId w:val="17"/>
        </w:numPr>
        <w:tabs>
          <w:tab w:val="clear" w:pos="1803"/>
        </w:tabs>
        <w:suppressAutoHyphens/>
        <w:spacing w:line="240" w:lineRule="auto"/>
        <w:ind w:left="426" w:hanging="426"/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Официальный сайт </w:t>
      </w: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val="en-US" w:eastAsia="hi-IN" w:bidi="hi-IN"/>
        </w:rPr>
        <w:t>Quandl</w:t>
      </w: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. – Режим доступа: </w:t>
      </w:r>
      <w:hyperlink r:id="rId71" w:history="1">
        <w:r w:rsidRPr="00D53F27">
          <w:rPr>
            <w:rStyle w:val="affff0"/>
            <w:rFonts w:ascii="Times New Roman" w:hAnsi="Times New Roman"/>
            <w:color w:val="auto"/>
            <w:kern w:val="1"/>
            <w:sz w:val="24"/>
            <w:szCs w:val="24"/>
            <w:lang w:eastAsia="hi-IN" w:bidi="hi-IN"/>
          </w:rPr>
          <w:t>www.quandl.com</w:t>
        </w:r>
      </w:hyperlink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 </w:t>
      </w:r>
    </w:p>
    <w:p w14:paraId="037F9E0B" w14:textId="77777777" w:rsidR="002E027A" w:rsidRPr="00D53F27" w:rsidRDefault="002E027A" w:rsidP="002E027A">
      <w:pPr>
        <w:pStyle w:val="affff6"/>
        <w:numPr>
          <w:ilvl w:val="0"/>
          <w:numId w:val="17"/>
        </w:numPr>
        <w:tabs>
          <w:tab w:val="clear" w:pos="1803"/>
        </w:tabs>
        <w:suppressAutoHyphens/>
        <w:spacing w:line="240" w:lineRule="auto"/>
        <w:ind w:left="426" w:hanging="426"/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Электронный справочник по мировому хозяйству. – Режим доступа: </w:t>
      </w:r>
      <w:hyperlink r:id="rId72" w:history="1">
        <w:r w:rsidRPr="00D53F27">
          <w:rPr>
            <w:rStyle w:val="affff0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D53F27">
          <w:rPr>
            <w:rStyle w:val="affff0"/>
            <w:rFonts w:ascii="Times New Roman" w:hAnsi="Times New Roman"/>
            <w:color w:val="auto"/>
            <w:sz w:val="24"/>
            <w:szCs w:val="24"/>
          </w:rPr>
          <w:t>.vlant-consult.ru/projects/materials/</w:t>
        </w:r>
      </w:hyperlink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 </w:t>
      </w:r>
    </w:p>
    <w:p w14:paraId="51DEC2B1" w14:textId="77777777" w:rsidR="002E027A" w:rsidRPr="00D53F27" w:rsidRDefault="002E027A" w:rsidP="002E027A">
      <w:pPr>
        <w:pStyle w:val="affff6"/>
        <w:numPr>
          <w:ilvl w:val="0"/>
          <w:numId w:val="17"/>
        </w:numPr>
        <w:tabs>
          <w:tab w:val="clear" w:pos="1803"/>
        </w:tabs>
        <w:suppressAutoHyphens/>
        <w:spacing w:line="240" w:lineRule="auto"/>
        <w:ind w:left="426" w:hanging="426"/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D53F27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Электронный справочник ЦРУ по странам мира. – Режим доступа: </w:t>
      </w:r>
      <w:hyperlink r:id="rId73" w:history="1">
        <w:r w:rsidRPr="00D53F27">
          <w:rPr>
            <w:rStyle w:val="affff0"/>
            <w:rFonts w:ascii="Times New Roman" w:hAnsi="Times New Roman"/>
            <w:color w:val="auto"/>
            <w:kern w:val="1"/>
            <w:sz w:val="24"/>
            <w:szCs w:val="24"/>
            <w:lang w:eastAsia="hi-IN" w:bidi="hi-IN"/>
          </w:rPr>
          <w:t>www.cia.gov/library/publications/the-world-factbook/</w:t>
        </w:r>
      </w:hyperlink>
    </w:p>
    <w:p w14:paraId="69DFF111" w14:textId="77777777" w:rsidR="002E027A" w:rsidRPr="00D53F27" w:rsidRDefault="002E027A" w:rsidP="002E027A">
      <w:pPr>
        <w:pStyle w:val="affff6"/>
        <w:numPr>
          <w:ilvl w:val="0"/>
          <w:numId w:val="17"/>
        </w:numPr>
        <w:tabs>
          <w:tab w:val="clear" w:pos="1803"/>
        </w:tabs>
        <w:suppressAutoHyphens/>
        <w:spacing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D53F27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журнал «Мировое и национальное хозяйство». – Режим доступа: </w:t>
      </w:r>
      <w:hyperlink r:id="rId74" w:history="1">
        <w:r w:rsidRPr="00D53F27">
          <w:rPr>
            <w:rStyle w:val="affff0"/>
            <w:rFonts w:ascii="Times New Roman" w:hAnsi="Times New Roman"/>
            <w:color w:val="auto"/>
            <w:sz w:val="24"/>
            <w:szCs w:val="24"/>
          </w:rPr>
          <w:t>www.mirec.ru</w:t>
        </w:r>
      </w:hyperlink>
      <w:r w:rsidRPr="00D53F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F30012D" w14:textId="6D01D67E" w:rsidR="002E027A" w:rsidRPr="000B0DC5" w:rsidRDefault="002E027A" w:rsidP="002E027A">
      <w:pPr>
        <w:pStyle w:val="affff6"/>
        <w:numPr>
          <w:ilvl w:val="0"/>
          <w:numId w:val="17"/>
        </w:numPr>
        <w:tabs>
          <w:tab w:val="clear" w:pos="1803"/>
        </w:tabs>
        <w:suppressAutoHyphens/>
        <w:spacing w:line="240" w:lineRule="auto"/>
        <w:ind w:left="426" w:hanging="426"/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D53F27">
        <w:rPr>
          <w:rFonts w:ascii="Times New Roman" w:hAnsi="Times New Roman" w:cs="Times New Roman"/>
          <w:color w:val="auto"/>
          <w:sz w:val="24"/>
          <w:szCs w:val="24"/>
        </w:rPr>
        <w:t xml:space="preserve">Центр экспертизы по вопросам ВТО. – Режим доступа: </w:t>
      </w:r>
      <w:hyperlink r:id="rId75" w:history="1">
        <w:r w:rsidRPr="00D53F27">
          <w:rPr>
            <w:rStyle w:val="affff0"/>
            <w:rFonts w:ascii="Times New Roman" w:hAnsi="Times New Roman"/>
            <w:color w:val="auto"/>
            <w:sz w:val="24"/>
            <w:szCs w:val="24"/>
          </w:rPr>
          <w:t>wto.ru</w:t>
        </w:r>
      </w:hyperlink>
      <w:r w:rsidRPr="00D53F27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14:paraId="7A8EA1B2" w14:textId="074E8F0B" w:rsidR="000B0DC5" w:rsidRDefault="000B0DC5" w:rsidP="000B0DC5">
      <w:pPr>
        <w:pStyle w:val="affff6"/>
        <w:suppressAutoHyphens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1275811" w14:textId="188590CF" w:rsidR="000B0DC5" w:rsidRPr="000B0DC5" w:rsidRDefault="000B0DC5" w:rsidP="000B0DC5">
      <w:pPr>
        <w:numPr>
          <w:ilvl w:val="0"/>
          <w:numId w:val="7"/>
        </w:numPr>
        <w:tabs>
          <w:tab w:val="left" w:pos="284"/>
          <w:tab w:val="left" w:pos="1276"/>
          <w:tab w:val="right" w:leader="dot" w:pos="9923"/>
        </w:tabs>
        <w:ind w:left="0" w:firstLine="0"/>
        <w:jc w:val="center"/>
        <w:rPr>
          <w:caps/>
        </w:rPr>
      </w:pPr>
      <w:r w:rsidRPr="000B0DC5">
        <w:rPr>
          <w:b/>
          <w:i/>
          <w:caps/>
          <w:sz w:val="22"/>
          <w:szCs w:val="22"/>
        </w:rPr>
        <w:t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</w:t>
      </w:r>
    </w:p>
    <w:p w14:paraId="11E36DFF" w14:textId="082025D3" w:rsidR="00863803" w:rsidRPr="000B0DC5" w:rsidRDefault="00863803" w:rsidP="002E027A">
      <w:pPr>
        <w:tabs>
          <w:tab w:val="right" w:leader="dot" w:pos="9923"/>
        </w:tabs>
        <w:jc w:val="both"/>
      </w:pPr>
    </w:p>
    <w:p w14:paraId="08929DD7" w14:textId="77777777" w:rsidR="000B0DC5" w:rsidRPr="000B0DC5" w:rsidRDefault="000B0DC5" w:rsidP="000B0DC5">
      <w:pPr>
        <w:rPr>
          <w:b/>
          <w:color w:val="FF0000"/>
          <w:sz w:val="22"/>
          <w:szCs w:val="22"/>
        </w:rPr>
      </w:pPr>
      <w:r w:rsidRPr="000B0DC5">
        <w:rPr>
          <w:b/>
          <w:sz w:val="22"/>
          <w:szCs w:val="22"/>
        </w:rPr>
        <w:t>Перечень лицензионного программного обеспечения:</w:t>
      </w:r>
    </w:p>
    <w:p w14:paraId="7BBDE584" w14:textId="77777777" w:rsidR="000B0DC5" w:rsidRPr="000B0DC5" w:rsidRDefault="000B0DC5" w:rsidP="000B0DC5">
      <w:pPr>
        <w:jc w:val="both"/>
        <w:rPr>
          <w:sz w:val="22"/>
          <w:szCs w:val="22"/>
        </w:rPr>
      </w:pPr>
      <w:r w:rsidRPr="000B0DC5">
        <w:rPr>
          <w:color w:val="000000"/>
          <w:sz w:val="22"/>
          <w:szCs w:val="22"/>
        </w:rPr>
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</w:r>
      <w:r w:rsidRPr="000B0DC5">
        <w:rPr>
          <w:sz w:val="22"/>
          <w:szCs w:val="22"/>
        </w:rPr>
        <w:t>Контракт на выполнение работ для нужд УРГЭУ № 35-У/2018 от «13» июня 2018 г.</w:t>
      </w:r>
    </w:p>
    <w:p w14:paraId="3F1B03CC" w14:textId="77777777" w:rsidR="000B0DC5" w:rsidRPr="000B0DC5" w:rsidRDefault="000B0DC5" w:rsidP="000B0DC5">
      <w:pPr>
        <w:jc w:val="both"/>
        <w:rPr>
          <w:sz w:val="22"/>
          <w:szCs w:val="22"/>
        </w:rPr>
      </w:pPr>
      <w:r w:rsidRPr="000B0DC5">
        <w:rPr>
          <w:color w:val="000000"/>
          <w:sz w:val="22"/>
          <w:szCs w:val="22"/>
        </w:rPr>
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</w:r>
      <w:r w:rsidRPr="000B0DC5">
        <w:rPr>
          <w:sz w:val="22"/>
          <w:szCs w:val="22"/>
        </w:rPr>
        <w:t>Контракт на выполнение работ для нужд УРГЭУ № 35-У/2018 от «13» июня 2018 г.</w:t>
      </w:r>
    </w:p>
    <w:p w14:paraId="0A6D72EB" w14:textId="77777777" w:rsidR="000B0DC5" w:rsidRPr="000B0DC5" w:rsidRDefault="000B0DC5" w:rsidP="000B0DC5">
      <w:pPr>
        <w:rPr>
          <w:b/>
          <w:sz w:val="22"/>
          <w:szCs w:val="22"/>
        </w:rPr>
      </w:pPr>
    </w:p>
    <w:p w14:paraId="23DE51A1" w14:textId="77777777" w:rsidR="000B0DC5" w:rsidRPr="000B0DC5" w:rsidRDefault="000B0DC5" w:rsidP="000B0DC5">
      <w:pPr>
        <w:rPr>
          <w:b/>
          <w:sz w:val="22"/>
          <w:szCs w:val="22"/>
        </w:rPr>
      </w:pPr>
      <w:r w:rsidRPr="000B0DC5">
        <w:rPr>
          <w:b/>
          <w:sz w:val="22"/>
          <w:szCs w:val="22"/>
        </w:rPr>
        <w:t>Перечень информационных справочных систем, ресурсов информационно-телекоммуникационной сети «Интернет»:</w:t>
      </w:r>
    </w:p>
    <w:p w14:paraId="22EE4011" w14:textId="77777777" w:rsidR="000B0DC5" w:rsidRPr="000B0DC5" w:rsidRDefault="000B0DC5" w:rsidP="000B0DC5">
      <w:pPr>
        <w:rPr>
          <w:sz w:val="22"/>
          <w:szCs w:val="22"/>
        </w:rPr>
      </w:pPr>
      <w:r w:rsidRPr="000B0DC5">
        <w:rPr>
          <w:sz w:val="22"/>
          <w:szCs w:val="22"/>
        </w:rPr>
        <w:t>Общего доступа</w:t>
      </w:r>
    </w:p>
    <w:p w14:paraId="291C96F5" w14:textId="77777777" w:rsidR="000B0DC5" w:rsidRPr="000B0DC5" w:rsidRDefault="000B0DC5" w:rsidP="000B0DC5">
      <w:pPr>
        <w:rPr>
          <w:sz w:val="22"/>
          <w:szCs w:val="22"/>
        </w:rPr>
      </w:pPr>
      <w:r w:rsidRPr="000B0DC5">
        <w:rPr>
          <w:sz w:val="22"/>
          <w:szCs w:val="22"/>
        </w:rPr>
        <w:t>- Справочная правовая система ГАРАНТ</w:t>
      </w:r>
    </w:p>
    <w:p w14:paraId="5457D6FC" w14:textId="48D7F31F" w:rsidR="000B0DC5" w:rsidRPr="00D53F27" w:rsidRDefault="000B0DC5" w:rsidP="000B0DC5">
      <w:pPr>
        <w:tabs>
          <w:tab w:val="right" w:leader="dot" w:pos="9923"/>
        </w:tabs>
        <w:jc w:val="both"/>
      </w:pPr>
      <w:r w:rsidRPr="000B0DC5">
        <w:rPr>
          <w:sz w:val="22"/>
          <w:szCs w:val="22"/>
        </w:rPr>
        <w:t>- Справочная правовая система Консультант плюс</w:t>
      </w:r>
    </w:p>
    <w:p w14:paraId="36DC7C5A" w14:textId="77777777" w:rsidR="002E027A" w:rsidRPr="00D53F27" w:rsidRDefault="002E027A" w:rsidP="002E027A">
      <w:pPr>
        <w:pStyle w:val="10"/>
        <w:rPr>
          <w:sz w:val="28"/>
          <w:szCs w:val="28"/>
        </w:rPr>
      </w:pPr>
      <w:bookmarkStart w:id="2" w:name="_Toc355346874"/>
      <w:r w:rsidRPr="00D53F27">
        <w:rPr>
          <w:sz w:val="28"/>
          <w:szCs w:val="28"/>
        </w:rPr>
        <w:lastRenderedPageBreak/>
        <w:t>Приложение А</w:t>
      </w:r>
      <w:bookmarkEnd w:id="2"/>
    </w:p>
    <w:p w14:paraId="439B5127" w14:textId="77777777" w:rsidR="002E027A" w:rsidRPr="00D53F27" w:rsidRDefault="002E027A" w:rsidP="002E027A">
      <w:pPr>
        <w:pStyle w:val="30"/>
        <w:rPr>
          <w:i w:val="0"/>
        </w:rPr>
      </w:pPr>
      <w:r w:rsidRPr="00D53F27">
        <w:rPr>
          <w:i w:val="0"/>
        </w:rPr>
        <w:t>Примерная тематика выпускных квалификационных (бакалаврских) работ по направлению 38.03.01 «Экономика», профиль «Мировая экономика»</w:t>
      </w:r>
    </w:p>
    <w:p w14:paraId="3B2B8C6F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</w:pPr>
      <w:bookmarkStart w:id="3" w:name="_Toc355346875"/>
      <w:r w:rsidRPr="00FD327C">
        <w:t>Включение России в глобальные цепочки создания стоимости в автомобилестроении</w:t>
      </w:r>
    </w:p>
    <w:p w14:paraId="10B74F8D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t>Влияние экономических санкций на хозяйственное развитие РФ на современном этапе</w:t>
      </w:r>
      <w:r w:rsidRPr="00FD327C">
        <w:rPr>
          <w:rFonts w:eastAsia="Calibri"/>
        </w:rPr>
        <w:t xml:space="preserve"> </w:t>
      </w:r>
    </w:p>
    <w:p w14:paraId="637383CD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t xml:space="preserve">Внешнеэкономическое сотрудничество России и </w:t>
      </w:r>
      <w:r>
        <w:t>Армении</w:t>
      </w:r>
      <w:r w:rsidRPr="00FD327C">
        <w:t xml:space="preserve"> в контексте развития Евразийского экономического союза</w:t>
      </w:r>
      <w:r w:rsidRPr="00FD327C">
        <w:rPr>
          <w:rFonts w:eastAsia="Calibri"/>
        </w:rPr>
        <w:t xml:space="preserve"> </w:t>
      </w:r>
    </w:p>
    <w:p w14:paraId="6194366C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t xml:space="preserve">Внешнеэкономическое сотрудничество России и </w:t>
      </w:r>
      <w:r>
        <w:t>Белоруссии</w:t>
      </w:r>
      <w:r w:rsidRPr="00FD327C">
        <w:t xml:space="preserve"> в контексте развития Евразийского экономического союза</w:t>
      </w:r>
      <w:r w:rsidRPr="00FD327C">
        <w:rPr>
          <w:rFonts w:eastAsia="Calibri"/>
        </w:rPr>
        <w:t xml:space="preserve"> </w:t>
      </w:r>
    </w:p>
    <w:p w14:paraId="0DF8BD1B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t xml:space="preserve">Внешнеэкономическое сотрудничество России и </w:t>
      </w:r>
      <w:r>
        <w:t>Казахстана</w:t>
      </w:r>
      <w:r w:rsidRPr="00FD327C">
        <w:t xml:space="preserve"> в контексте развития Евразийского экономического союза</w:t>
      </w:r>
      <w:r w:rsidRPr="00FD327C">
        <w:rPr>
          <w:rFonts w:eastAsia="Calibri"/>
        </w:rPr>
        <w:t xml:space="preserve"> </w:t>
      </w:r>
    </w:p>
    <w:p w14:paraId="1A7B6F8E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t>Внешнеэкономическое сотрудничество России и Киргизии в контексте развития Евразийского экономического союза</w:t>
      </w:r>
      <w:r w:rsidRPr="00FD327C">
        <w:rPr>
          <w:rFonts w:eastAsia="Calibri"/>
        </w:rPr>
        <w:t xml:space="preserve"> </w:t>
      </w:r>
    </w:p>
    <w:p w14:paraId="0C735DA6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t>Внешние факторы развития международных пассажирских авиаперевозок в Российской Федерации</w:t>
      </w:r>
      <w:r w:rsidRPr="00FD327C">
        <w:rPr>
          <w:rFonts w:eastAsia="Calibri"/>
        </w:rPr>
        <w:t xml:space="preserve"> </w:t>
      </w:r>
    </w:p>
    <w:p w14:paraId="40DC7296" w14:textId="744C8F9F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t xml:space="preserve">Внешние факторы развития международных </w:t>
      </w:r>
      <w:r>
        <w:t>грузовых</w:t>
      </w:r>
      <w:r w:rsidRPr="00FD327C">
        <w:t xml:space="preserve"> авиаперевозок в Российской Федерации</w:t>
      </w:r>
      <w:r w:rsidRPr="00FD327C">
        <w:rPr>
          <w:rFonts w:eastAsia="Calibri"/>
        </w:rPr>
        <w:t xml:space="preserve"> </w:t>
      </w:r>
    </w:p>
    <w:p w14:paraId="6424B0B1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rPr>
          <w:rFonts w:eastAsia="Calibri"/>
        </w:rPr>
        <w:t>Внешние факторы развития фармацевтической промышленности Российской Федерации</w:t>
      </w:r>
    </w:p>
    <w:p w14:paraId="6E9B6C16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FD327C">
        <w:t xml:space="preserve">Возможные направления повышения инвестиционной привлекательности регионов Российской Федерации </w:t>
      </w:r>
    </w:p>
    <w:p w14:paraId="5B8E7683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FD327C">
        <w:t xml:space="preserve">Встраивание российского авиастроения в международное разделение труда </w:t>
      </w:r>
    </w:p>
    <w:p w14:paraId="03655670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FD327C">
        <w:t>Встраивание российской текстильной промышленности в глобальные цепи производства и поставки продукции</w:t>
      </w:r>
    </w:p>
    <w:p w14:paraId="61B1A7CE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rPr>
          <w:rFonts w:eastAsia="Calibri"/>
        </w:rPr>
        <w:t>Выставочно-ярмарочная и конгрессная деятельность как инструмент привлечения иностранных инвестиций в экономику Российской Федерации</w:t>
      </w:r>
    </w:p>
    <w:p w14:paraId="777F6E9D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FD327C">
        <w:t>Выстраивание глобальных цепочек создания добавленной стоимости с участием компаний РФ и стран Восточной Азии</w:t>
      </w:r>
    </w:p>
    <w:p w14:paraId="6EC362A3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rPr>
          <w:rFonts w:eastAsia="Calibri"/>
        </w:rPr>
        <w:t>Государственная поддержка экспорта готовой пищевой продукции в России</w:t>
      </w:r>
    </w:p>
    <w:p w14:paraId="58ABECBE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FD327C">
        <w:t>Государственное стимулирование экспорта машиностроительной продукции в мировой практике</w:t>
      </w:r>
    </w:p>
    <w:p w14:paraId="56A613A8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FD327C">
        <w:t xml:space="preserve">Защита внутреннего рынка страны в современной системе регулирования международной торговли </w:t>
      </w:r>
    </w:p>
    <w:p w14:paraId="3C4CFDAE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FD327C">
        <w:t xml:space="preserve">Изменение внешнеторгового тяготения субъектов Российской Федерации в условиях корректировки геополитических векторов внешнеторгового сотрудничества страны </w:t>
      </w:r>
    </w:p>
    <w:p w14:paraId="70ACDA65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FD327C">
        <w:t>Использование нетарифных ограничений в современной мировой торговле</w:t>
      </w:r>
    </w:p>
    <w:p w14:paraId="32433AE5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FD327C">
        <w:t>Либерализация международной торговли сельскохозяйственной продукцией</w:t>
      </w:r>
    </w:p>
    <w:p w14:paraId="583733BD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FD327C">
        <w:t>Международный опыт государственной поддержки экспорта продукции с высокой добавленной стоимостью</w:t>
      </w:r>
    </w:p>
    <w:p w14:paraId="58C8BD9D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rPr>
          <w:rFonts w:eastAsia="Calibri"/>
        </w:rPr>
        <w:t>Место России на мировом рынке логистических услуг</w:t>
      </w:r>
    </w:p>
    <w:p w14:paraId="281F15B7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rPr>
          <w:rFonts w:eastAsia="Calibri"/>
        </w:rPr>
        <w:t xml:space="preserve">Механизмы государственной поддержки предприятий российской черной металлургии при выходе на рынки стран Азии </w:t>
      </w:r>
    </w:p>
    <w:p w14:paraId="4B90D39D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rPr>
          <w:rFonts w:eastAsia="Calibri"/>
        </w:rPr>
        <w:t>Модернизация российского машиностроения как фактор развития экспорта готовой продукции</w:t>
      </w:r>
    </w:p>
    <w:p w14:paraId="0E13087A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rPr>
          <w:rFonts w:eastAsia="Calibri"/>
        </w:rPr>
        <w:t>Налоговое стимулирование экспорта в России</w:t>
      </w:r>
    </w:p>
    <w:p w14:paraId="0B38ED04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rPr>
          <w:rFonts w:eastAsia="Calibri"/>
        </w:rPr>
        <w:t>Нетарифное регулирование ВЭД в современной мировой торговле</w:t>
      </w:r>
    </w:p>
    <w:p w14:paraId="21E96AE0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t>Особенности внешнеэкономического сотрудничества России и Германии в области машиностроения</w:t>
      </w:r>
      <w:r w:rsidRPr="00FD327C">
        <w:rPr>
          <w:rFonts w:eastAsia="Calibri"/>
        </w:rPr>
        <w:t xml:space="preserve"> </w:t>
      </w:r>
    </w:p>
    <w:p w14:paraId="12B5E49A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rPr>
          <w:rFonts w:eastAsia="Calibri"/>
        </w:rPr>
        <w:t>Особенности государственного стимулирования экспорта высокотехнологичной продукции в современной мирохозяйственной практике</w:t>
      </w:r>
    </w:p>
    <w:p w14:paraId="670F9786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t xml:space="preserve">Особенности интернационализации российского банковского сектора </w:t>
      </w:r>
    </w:p>
    <w:p w14:paraId="5C34D6A1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t>Особенности осуществления экспортной деятельности в медной промышленности РФ</w:t>
      </w:r>
      <w:r w:rsidRPr="00FD327C">
        <w:rPr>
          <w:rFonts w:eastAsia="Calibri"/>
        </w:rPr>
        <w:t xml:space="preserve"> </w:t>
      </w:r>
    </w:p>
    <w:p w14:paraId="721ACE5A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lastRenderedPageBreak/>
        <w:t>Особенности привлечения иностранного капитала в пищевую промышленность России</w:t>
      </w:r>
      <w:r w:rsidRPr="00FD327C">
        <w:rPr>
          <w:rFonts w:eastAsia="Calibri"/>
        </w:rPr>
        <w:t xml:space="preserve"> </w:t>
      </w:r>
    </w:p>
    <w:p w14:paraId="096B5A2B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rPr>
          <w:rFonts w:eastAsia="Calibri"/>
        </w:rPr>
        <w:t>Особенности развития автомобильных грузоперевозок в международной логистической системе</w:t>
      </w:r>
    </w:p>
    <w:p w14:paraId="766EE6AE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rPr>
          <w:rFonts w:eastAsia="Calibri"/>
        </w:rPr>
        <w:t>Особенности развития внешнеэкономических связей стран-членов БРИКС</w:t>
      </w:r>
    </w:p>
    <w:p w14:paraId="179490DB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t xml:space="preserve">Особенности развития глобального рынка кормов для домашних животных </w:t>
      </w:r>
    </w:p>
    <w:p w14:paraId="3985EDE9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t>Особенности развития международного рынка транспортно-логистических услуг на современном этапе</w:t>
      </w:r>
      <w:r w:rsidRPr="00FD327C">
        <w:rPr>
          <w:rFonts w:eastAsia="Calibri"/>
        </w:rPr>
        <w:t xml:space="preserve"> </w:t>
      </w:r>
    </w:p>
    <w:p w14:paraId="6204E101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rPr>
          <w:rFonts w:eastAsia="Calibri"/>
        </w:rPr>
        <w:t>Особенности развития мировой промышленности медицинской техники</w:t>
      </w:r>
    </w:p>
    <w:p w14:paraId="7038C9A3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t>Особенности развития рынка международного образовательного туризма</w:t>
      </w:r>
      <w:r w:rsidRPr="00FD327C">
        <w:rPr>
          <w:rFonts w:eastAsia="Calibri"/>
        </w:rPr>
        <w:t xml:space="preserve"> </w:t>
      </w:r>
    </w:p>
    <w:p w14:paraId="4D9C7018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rPr>
          <w:rFonts w:eastAsia="Calibri"/>
        </w:rPr>
        <w:t>Особенности региональной политики привлечения иностранных инвестиций в экономику Российской Федерации</w:t>
      </w:r>
    </w:p>
    <w:p w14:paraId="0585288E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FD327C">
        <w:t xml:space="preserve">Особенности российско-индийского экономического сотрудничества </w:t>
      </w:r>
    </w:p>
    <w:p w14:paraId="60718F46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FD327C">
        <w:t>Особенности современного этапа развития международного рынка логистических услуг</w:t>
      </w:r>
    </w:p>
    <w:p w14:paraId="7F925967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t>Особенности современной мировой практики импортозамещения в черной металлургии</w:t>
      </w:r>
      <w:r w:rsidRPr="00FD327C">
        <w:rPr>
          <w:rFonts w:eastAsia="Calibri"/>
        </w:rPr>
        <w:t xml:space="preserve"> </w:t>
      </w:r>
    </w:p>
    <w:p w14:paraId="2C7CB09E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rPr>
          <w:rFonts w:eastAsia="Calibri"/>
        </w:rPr>
        <w:t>Особенности транспортно-логистического сопровождения российско-китайских внешнеторговых операций</w:t>
      </w:r>
    </w:p>
    <w:p w14:paraId="46905BF7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t xml:space="preserve">Особенности трансформации системы внешнеэкономических связей стран-экспортеров сырья </w:t>
      </w:r>
    </w:p>
    <w:p w14:paraId="2B24DFE9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t>Особые экономические зоны как инструмент привлечения иностранного капитала в экономику РФ</w:t>
      </w:r>
      <w:r w:rsidRPr="00FD327C">
        <w:rPr>
          <w:rFonts w:eastAsia="Calibri"/>
        </w:rPr>
        <w:t xml:space="preserve"> </w:t>
      </w:r>
    </w:p>
    <w:p w14:paraId="40AEA491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rPr>
          <w:rFonts w:eastAsia="Calibri"/>
        </w:rPr>
        <w:t xml:space="preserve">Особые экономические зоны как способ привлечения иностранного капитала в экономику страны </w:t>
      </w:r>
    </w:p>
    <w:p w14:paraId="06EC2DFD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rPr>
          <w:rFonts w:eastAsia="Calibri"/>
        </w:rPr>
        <w:t>Перспективы укрепления позиций России на мировом рынке высоких технологий</w:t>
      </w:r>
    </w:p>
    <w:p w14:paraId="2DACF830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rPr>
          <w:rFonts w:eastAsia="Calibri"/>
        </w:rPr>
        <w:t>Повышение инвестиционной привлекательности регионов Российской Федерации</w:t>
      </w:r>
    </w:p>
    <w:p w14:paraId="5FBA0288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t>Повышение экономической эффективности деятельности российский авиакомпаний на мировом рынке пассажирских перевозок</w:t>
      </w:r>
      <w:r w:rsidRPr="00FD327C">
        <w:rPr>
          <w:rFonts w:eastAsia="Calibri"/>
        </w:rPr>
        <w:t xml:space="preserve"> </w:t>
      </w:r>
    </w:p>
    <w:p w14:paraId="7E0004FA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rPr>
          <w:rFonts w:eastAsia="Calibri"/>
        </w:rPr>
        <w:t>Позиции России на продовольственном рынке ЕАЭС</w:t>
      </w:r>
    </w:p>
    <w:p w14:paraId="61CBE866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rPr>
          <w:rFonts w:eastAsia="Calibri"/>
        </w:rPr>
        <w:t>Применение косвенных налогов во внешнеторговых операциях Российской Федерации</w:t>
      </w:r>
    </w:p>
    <w:p w14:paraId="669F7B60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rPr>
          <w:rFonts w:eastAsia="Calibri"/>
        </w:rPr>
        <w:t>Проблемы применения мер нетарифного регулирования внешнеэкономической деятельности Российской Федерации в современных условиях</w:t>
      </w:r>
    </w:p>
    <w:p w14:paraId="0F4D086A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t>Пути преодоления экономического отставания наименее развитых стран мира</w:t>
      </w:r>
      <w:r w:rsidRPr="00FD327C">
        <w:rPr>
          <w:rFonts w:eastAsia="Calibri"/>
        </w:rPr>
        <w:t xml:space="preserve"> </w:t>
      </w:r>
    </w:p>
    <w:p w14:paraId="19488BA0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rPr>
          <w:rFonts w:eastAsia="Calibri"/>
        </w:rPr>
        <w:t>Развитие инвестиционного сотрудничества Российской Федерации и Германии</w:t>
      </w:r>
    </w:p>
    <w:p w14:paraId="0F2126AF" w14:textId="77777777" w:rsidR="00E665FD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rPr>
          <w:rFonts w:eastAsia="Calibri"/>
        </w:rPr>
        <w:t xml:space="preserve">Развитие инвестиционного сотрудничества Российской Федерации и </w:t>
      </w:r>
      <w:r>
        <w:rPr>
          <w:rFonts w:eastAsia="Calibri"/>
        </w:rPr>
        <w:t>ЕС</w:t>
      </w:r>
    </w:p>
    <w:p w14:paraId="05D5CBD6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rPr>
          <w:rFonts w:eastAsia="Calibri"/>
        </w:rPr>
        <w:t>Развитие мировой промышленности в контексте смены технологических укладов</w:t>
      </w:r>
    </w:p>
    <w:p w14:paraId="75F9966C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rPr>
          <w:rFonts w:eastAsia="Calibri"/>
        </w:rPr>
        <w:t>Развитие экспортного потенциала гражданского машиностроения Российской Федерации</w:t>
      </w:r>
    </w:p>
    <w:p w14:paraId="030CAA98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FD327C">
        <w:t xml:space="preserve">Развитие экспортного потенциала деревообрабатывающей промышленности </w:t>
      </w:r>
      <w:r>
        <w:t>РФ</w:t>
      </w:r>
    </w:p>
    <w:p w14:paraId="17F9385A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FD327C">
        <w:t>Развитие экспортного потенциала машиностроительных предприятий Урала</w:t>
      </w:r>
    </w:p>
    <w:p w14:paraId="4EF391D7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rPr>
          <w:rFonts w:eastAsia="Calibri"/>
        </w:rPr>
        <w:t>Развитие экспортного потенциала медной промышленности России</w:t>
      </w:r>
    </w:p>
    <w:p w14:paraId="712EB7F9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t xml:space="preserve">Развитие экспортного потенциала российской промышленности минеральных удобрений </w:t>
      </w:r>
    </w:p>
    <w:p w14:paraId="2854C79D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t xml:space="preserve">Развитие экспортного потенциала сельского хозяйства Российской Федерации </w:t>
      </w:r>
    </w:p>
    <w:p w14:paraId="577AAB20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t>Развитие экспортного потенциала черной металлургии России</w:t>
      </w:r>
      <w:r w:rsidRPr="00FD327C">
        <w:rPr>
          <w:rFonts w:eastAsia="Calibri"/>
        </w:rPr>
        <w:t xml:space="preserve"> </w:t>
      </w:r>
    </w:p>
    <w:p w14:paraId="1803C358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rPr>
          <w:rFonts w:eastAsia="Calibri"/>
        </w:rPr>
        <w:t>Развитие экспортных возможностей ОПК России</w:t>
      </w:r>
    </w:p>
    <w:p w14:paraId="6369BCD7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rPr>
          <w:rFonts w:eastAsia="Calibri"/>
        </w:rPr>
        <w:t>Развитие экспортных возможностей пищевой промышленности в Российской Федерации</w:t>
      </w:r>
    </w:p>
    <w:p w14:paraId="6A7E74F2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t>Развитие экспортных возможностей трубной промышленности Российской Федерации</w:t>
      </w:r>
      <w:r w:rsidRPr="00FD327C">
        <w:rPr>
          <w:rFonts w:eastAsia="Calibri"/>
        </w:rPr>
        <w:t xml:space="preserve"> </w:t>
      </w:r>
    </w:p>
    <w:p w14:paraId="105956E3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rPr>
          <w:rFonts w:eastAsia="Calibri"/>
        </w:rPr>
        <w:t>Расширение экспортного потенциала вертикально интегрированных холдингов в области цветной металлургии</w:t>
      </w:r>
    </w:p>
    <w:p w14:paraId="4E66F651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t xml:space="preserve">Роль банковского сектора в развитии внешнеэкономической деятельности Российской Федерации </w:t>
      </w:r>
    </w:p>
    <w:p w14:paraId="5F044F93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t>Роль государства в стимулировании экспорта продукции железнодорожного машиностроения в РФ</w:t>
      </w:r>
      <w:r w:rsidRPr="00FD327C">
        <w:rPr>
          <w:rFonts w:eastAsia="Calibri"/>
        </w:rPr>
        <w:t xml:space="preserve"> </w:t>
      </w:r>
    </w:p>
    <w:p w14:paraId="436DA58D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t>Роль импорта в формировании рынка дорожно-строительной техники</w:t>
      </w:r>
      <w:r w:rsidRPr="00FD327C">
        <w:rPr>
          <w:rFonts w:eastAsia="Calibri"/>
        </w:rPr>
        <w:t xml:space="preserve"> РФ</w:t>
      </w:r>
    </w:p>
    <w:p w14:paraId="6074E252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rPr>
          <w:rFonts w:eastAsia="Calibri"/>
        </w:rPr>
        <w:t>Роль институтов содействия развитию экспорта в современной мировой практике</w:t>
      </w:r>
    </w:p>
    <w:p w14:paraId="7F1B444B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lastRenderedPageBreak/>
        <w:t>Роль особых экономических зон в развитии экспортного потенциала КНР</w:t>
      </w:r>
      <w:r w:rsidRPr="00FD327C">
        <w:rPr>
          <w:rFonts w:eastAsia="Calibri"/>
        </w:rPr>
        <w:t xml:space="preserve"> </w:t>
      </w:r>
    </w:p>
    <w:p w14:paraId="5417EFA6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t>Российская и зарубежная практика привлечения иностранных инвестиций</w:t>
      </w:r>
      <w:r w:rsidRPr="00FD327C">
        <w:rPr>
          <w:rFonts w:eastAsia="Calibri"/>
        </w:rPr>
        <w:t xml:space="preserve"> </w:t>
      </w:r>
    </w:p>
    <w:p w14:paraId="35519DA1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rPr>
          <w:rFonts w:eastAsia="Calibri"/>
        </w:rPr>
        <w:t>Российско-китайское сотрудничество в топливно-энергетическом секторе</w:t>
      </w:r>
    </w:p>
    <w:p w14:paraId="1718F9AA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t>Россия на международном рынке пассажирских железнодорожных перевозок</w:t>
      </w:r>
    </w:p>
    <w:p w14:paraId="342EAFDF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rPr>
          <w:rFonts w:eastAsia="Calibri"/>
        </w:rPr>
        <w:t>Россия на мировом рынке черных металлов</w:t>
      </w:r>
    </w:p>
    <w:p w14:paraId="7E1DD1EE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FD327C">
        <w:t>Сельское хозяйство Российской Федерации в системе международного разделения труда</w:t>
      </w:r>
    </w:p>
    <w:p w14:paraId="590B8215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rPr>
          <w:rFonts w:eastAsia="Calibri"/>
        </w:rPr>
        <w:t>Совершенствование инструментов государственной политики стимулирования экспорта на уровне региона страны</w:t>
      </w:r>
    </w:p>
    <w:p w14:paraId="298A4BC1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FD327C">
        <w:t>Совершенствование организации международных перевозок машиностроительной продукции</w:t>
      </w:r>
    </w:p>
    <w:p w14:paraId="3988E2B6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rPr>
          <w:rFonts w:eastAsia="Calibri"/>
        </w:rPr>
        <w:t>Совершенствование организации таможенного контроля в российской внешнеторговой практике</w:t>
      </w:r>
    </w:p>
    <w:p w14:paraId="536E316A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rPr>
          <w:rFonts w:eastAsia="Calibri"/>
        </w:rPr>
        <w:t>Совершенствование системы валютного контроля в Российской Федерации на современном этапе</w:t>
      </w:r>
    </w:p>
    <w:p w14:paraId="456A8C6B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t>Совершенствование системы таможенного контроля в рамках ЕАЭС</w:t>
      </w:r>
      <w:r w:rsidRPr="00FD327C">
        <w:rPr>
          <w:rFonts w:eastAsia="Calibri"/>
        </w:rPr>
        <w:t xml:space="preserve"> </w:t>
      </w:r>
    </w:p>
    <w:p w14:paraId="2399C7B4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rPr>
          <w:rFonts w:eastAsia="Calibri"/>
        </w:rPr>
        <w:t>Совершенствование системы транспортно-логистической поддержки экспорта</w:t>
      </w:r>
    </w:p>
    <w:p w14:paraId="5D8F0E45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FD327C">
        <w:t xml:space="preserve">Совершенствование таможенного оформления во внешнеторговых операциях в ЕАЭС </w:t>
      </w:r>
    </w:p>
    <w:p w14:paraId="54234AA7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FD327C">
        <w:t xml:space="preserve">Специфика воздействия «Индустрии 4.0.» на развитие промышленного сектора мировой экономики </w:t>
      </w:r>
    </w:p>
    <w:p w14:paraId="68F3BD7C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FD327C">
        <w:t>Стимулирование экспорта как инструмент интеграции экономики Свердловской области в систему мирохозяйственных связей</w:t>
      </w:r>
    </w:p>
    <w:p w14:paraId="69B92F90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FD327C">
        <w:t>Стратегии выхода ИТ-компаний на мировой рынок</w:t>
      </w:r>
    </w:p>
    <w:p w14:paraId="00628846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t>Стратегии закрепления международной компании на российском логистическом рынке</w:t>
      </w:r>
      <w:r w:rsidRPr="00FD327C">
        <w:rPr>
          <w:rFonts w:eastAsia="Calibri"/>
        </w:rPr>
        <w:t xml:space="preserve"> </w:t>
      </w:r>
    </w:p>
    <w:p w14:paraId="5F129A8D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t>Стратегия закрепления ТНК в российском агропродовольственном секторе</w:t>
      </w:r>
      <w:r w:rsidRPr="00FD327C">
        <w:rPr>
          <w:rFonts w:eastAsia="Calibri"/>
        </w:rPr>
        <w:t xml:space="preserve"> </w:t>
      </w:r>
    </w:p>
    <w:p w14:paraId="67C00B1B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rPr>
          <w:rFonts w:eastAsia="Calibri"/>
        </w:rPr>
        <w:t xml:space="preserve">Транснационализация российского банковского сектора </w:t>
      </w:r>
    </w:p>
    <w:p w14:paraId="4D770B03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t>Укрепление позиций российских машиностроительных предприятий на рынке Индии</w:t>
      </w:r>
      <w:r w:rsidRPr="00FD327C">
        <w:rPr>
          <w:rFonts w:eastAsia="Calibri"/>
        </w:rPr>
        <w:t xml:space="preserve"> </w:t>
      </w:r>
    </w:p>
    <w:p w14:paraId="6AEE43C2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FD327C">
        <w:rPr>
          <w:rFonts w:eastAsia="Calibri"/>
        </w:rPr>
        <w:t>Управление внешнеэкономическими рисками в обрабатывающей промышленности</w:t>
      </w:r>
    </w:p>
    <w:p w14:paraId="51AA693B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FD327C">
        <w:t>Управление внешнеэкономическими рисками на предприятиях машиностроительного комплекса РФ</w:t>
      </w:r>
    </w:p>
    <w:p w14:paraId="1193CABD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FD327C">
        <w:t xml:space="preserve">Участие Российской Федерации в глобальных цепочках создания стоимости в области гражданского авиастроения </w:t>
      </w:r>
    </w:p>
    <w:p w14:paraId="6DD56104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FD327C">
        <w:t xml:space="preserve">Экзогенные факторы модернизации экономик зарубежных стран </w:t>
      </w:r>
    </w:p>
    <w:p w14:paraId="2DF7C4AD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FD327C">
        <w:t>Экспортные возможности России на мировом рынке электротехнической стали</w:t>
      </w:r>
    </w:p>
    <w:p w14:paraId="1540DBD2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FD327C">
        <w:t xml:space="preserve">Экспортный потенциал лесопромышленного комплекса Российской Федерации </w:t>
      </w:r>
    </w:p>
    <w:p w14:paraId="743DB8E4" w14:textId="77777777" w:rsidR="00E665FD" w:rsidRPr="00FD327C" w:rsidRDefault="00E665FD" w:rsidP="00E665FD">
      <w:pPr>
        <w:pStyle w:val="affff4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FD327C">
        <w:t>Экспортный потенциал парфюмерно-косметической промышленности РФ</w:t>
      </w:r>
    </w:p>
    <w:p w14:paraId="4514DAB5" w14:textId="77777777" w:rsidR="002E027A" w:rsidRPr="00D53F27" w:rsidRDefault="002E027A" w:rsidP="002E027A">
      <w:pPr>
        <w:pStyle w:val="10"/>
        <w:rPr>
          <w:sz w:val="28"/>
          <w:szCs w:val="28"/>
        </w:rPr>
      </w:pPr>
      <w:r w:rsidRPr="00D53F27">
        <w:rPr>
          <w:sz w:val="28"/>
          <w:szCs w:val="28"/>
        </w:rPr>
        <w:lastRenderedPageBreak/>
        <w:t>Приложение Б</w:t>
      </w:r>
      <w:bookmarkEnd w:id="3"/>
    </w:p>
    <w:p w14:paraId="4C1733E9" w14:textId="77777777" w:rsidR="002E027A" w:rsidRPr="00D53F27" w:rsidRDefault="002E027A" w:rsidP="002E027A">
      <w:pPr>
        <w:tabs>
          <w:tab w:val="left" w:pos="3480"/>
        </w:tabs>
        <w:spacing w:line="271" w:lineRule="exact"/>
        <w:ind w:right="-20"/>
        <w:jc w:val="center"/>
        <w:rPr>
          <w:b/>
        </w:rPr>
      </w:pPr>
      <w:bookmarkStart w:id="4" w:name="_Toc355346876"/>
      <w:r w:rsidRPr="00D53F27">
        <w:rPr>
          <w:b/>
        </w:rPr>
        <w:t>РАЗРЕШЕНИЕ</w:t>
      </w:r>
    </w:p>
    <w:p w14:paraId="312F4989" w14:textId="77777777" w:rsidR="002E027A" w:rsidRPr="00D53F27" w:rsidRDefault="002E027A" w:rsidP="002E027A">
      <w:pPr>
        <w:tabs>
          <w:tab w:val="left" w:pos="3480"/>
        </w:tabs>
        <w:spacing w:line="271" w:lineRule="exact"/>
        <w:ind w:right="-20"/>
        <w:jc w:val="center"/>
        <w:rPr>
          <w:b/>
        </w:rPr>
      </w:pPr>
      <w:r w:rsidRPr="00D53F27">
        <w:rPr>
          <w:b/>
        </w:rPr>
        <w:t>на размещение выпускной квалификационной работы</w:t>
      </w:r>
    </w:p>
    <w:p w14:paraId="7E24E914" w14:textId="77777777" w:rsidR="002E027A" w:rsidRPr="00D53F27" w:rsidRDefault="002E027A" w:rsidP="002E027A">
      <w:pPr>
        <w:tabs>
          <w:tab w:val="left" w:pos="3480"/>
        </w:tabs>
        <w:spacing w:line="271" w:lineRule="exact"/>
        <w:ind w:right="-20"/>
        <w:jc w:val="center"/>
        <w:rPr>
          <w:b/>
        </w:rPr>
      </w:pPr>
      <w:r w:rsidRPr="00D53F27">
        <w:rPr>
          <w:b/>
        </w:rPr>
        <w:t>бакалавра/специалиста/магистра</w:t>
      </w:r>
    </w:p>
    <w:p w14:paraId="690E9C13" w14:textId="77777777" w:rsidR="002E027A" w:rsidRPr="00D53F27" w:rsidRDefault="002E027A" w:rsidP="002E027A">
      <w:pPr>
        <w:tabs>
          <w:tab w:val="left" w:pos="3480"/>
        </w:tabs>
        <w:spacing w:line="271" w:lineRule="exact"/>
        <w:ind w:right="-20"/>
        <w:jc w:val="center"/>
        <w:rPr>
          <w:b/>
        </w:rPr>
      </w:pPr>
      <w:r w:rsidRPr="00D53F27">
        <w:rPr>
          <w:b/>
        </w:rPr>
        <w:t>на портале электронных образовательных ресурсов УрГЭУ</w:t>
      </w:r>
    </w:p>
    <w:p w14:paraId="70866FD3" w14:textId="77777777" w:rsidR="002E027A" w:rsidRPr="00D53F27" w:rsidRDefault="002E027A" w:rsidP="002E027A">
      <w:pPr>
        <w:tabs>
          <w:tab w:val="left" w:pos="3480"/>
        </w:tabs>
        <w:spacing w:line="271" w:lineRule="exact"/>
        <w:ind w:right="-20"/>
        <w:jc w:val="righ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2E027A" w:rsidRPr="00D53F27" w14:paraId="7FBF8545" w14:textId="77777777" w:rsidTr="007348BE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14:paraId="707CD335" w14:textId="77777777" w:rsidR="002E027A" w:rsidRPr="00D53F27" w:rsidRDefault="002E027A" w:rsidP="007348B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highlight w:val="white"/>
              </w:rPr>
            </w:pPr>
            <w:r w:rsidRPr="00D53F27">
              <w:rPr>
                <w:sz w:val="26"/>
                <w:highlight w:val="white"/>
              </w:rPr>
              <w:t>Я,</w:t>
            </w:r>
          </w:p>
        </w:tc>
      </w:tr>
      <w:tr w:rsidR="002E027A" w:rsidRPr="00D53F27" w14:paraId="58B59DAC" w14:textId="77777777" w:rsidTr="007348BE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14:paraId="7168B35B" w14:textId="77777777" w:rsidR="002E027A" w:rsidRPr="00D53F27" w:rsidRDefault="002E027A" w:rsidP="007348BE">
            <w:pPr>
              <w:widowControl w:val="0"/>
              <w:ind w:firstLine="709"/>
              <w:jc w:val="center"/>
            </w:pPr>
            <w:r w:rsidRPr="00D53F27">
              <w:rPr>
                <w:highlight w:val="white"/>
              </w:rPr>
              <w:t>(</w:t>
            </w:r>
            <w:r w:rsidRPr="00D53F27">
              <w:rPr>
                <w:i/>
                <w:highlight w:val="white"/>
              </w:rPr>
              <w:t>фамилия, имя, отчество</w:t>
            </w:r>
            <w:r w:rsidRPr="00D53F27">
              <w:rPr>
                <w:highlight w:val="white"/>
              </w:rPr>
              <w:t>)</w:t>
            </w:r>
          </w:p>
        </w:tc>
      </w:tr>
      <w:tr w:rsidR="002E027A" w:rsidRPr="00D53F27" w14:paraId="13F514B9" w14:textId="77777777" w:rsidTr="007348BE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14:paraId="4A6EB3D0" w14:textId="77777777" w:rsidR="002E027A" w:rsidRPr="00D53F27" w:rsidRDefault="002E027A" w:rsidP="00734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highlight w:val="white"/>
              </w:rPr>
            </w:pPr>
            <w:r w:rsidRPr="00D53F27">
              <w:rPr>
                <w:sz w:val="26"/>
                <w:highlight w:val="white"/>
              </w:rPr>
              <w:t>паспорт:</w:t>
            </w:r>
          </w:p>
        </w:tc>
      </w:tr>
      <w:tr w:rsidR="002E027A" w:rsidRPr="00D53F27" w14:paraId="7FC43E9B" w14:textId="77777777" w:rsidTr="007348BE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28AEBC" w14:textId="77777777" w:rsidR="002E027A" w:rsidRPr="00D53F27" w:rsidRDefault="002E027A" w:rsidP="00734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highlight w:val="white"/>
              </w:rPr>
            </w:pPr>
          </w:p>
        </w:tc>
      </w:tr>
      <w:tr w:rsidR="002E027A" w:rsidRPr="00D53F27" w14:paraId="4B7E41D2" w14:textId="77777777" w:rsidTr="007348BE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14:paraId="26A2B81F" w14:textId="77777777" w:rsidR="002E027A" w:rsidRPr="00D53F27" w:rsidRDefault="002E027A" w:rsidP="007348BE">
            <w:pPr>
              <w:widowControl w:val="0"/>
              <w:ind w:firstLine="709"/>
              <w:jc w:val="center"/>
              <w:rPr>
                <w:sz w:val="14"/>
              </w:rPr>
            </w:pPr>
            <w:r w:rsidRPr="00D53F27">
              <w:t>(</w:t>
            </w:r>
            <w:r w:rsidRPr="00D53F27">
              <w:rPr>
                <w:i/>
              </w:rPr>
              <w:t>паспортные данные</w:t>
            </w:r>
            <w:r w:rsidRPr="00D53F27">
              <w:t>)</w:t>
            </w:r>
          </w:p>
        </w:tc>
      </w:tr>
      <w:tr w:rsidR="002E027A" w:rsidRPr="00D53F27" w14:paraId="0A9DA958" w14:textId="77777777" w:rsidTr="007348BE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14:paraId="45AFF6D8" w14:textId="77777777" w:rsidR="002E027A" w:rsidRPr="00D53F27" w:rsidRDefault="002E027A" w:rsidP="007348BE">
            <w:pPr>
              <w:widowControl w:val="0"/>
              <w:jc w:val="both"/>
              <w:rPr>
                <w:sz w:val="26"/>
              </w:rPr>
            </w:pPr>
            <w:r w:rsidRPr="00D53F27">
              <w:rPr>
                <w:sz w:val="26"/>
                <w:highlight w:val="white"/>
              </w:rPr>
              <w:t>зарегистрированный(-ая) по адресу:</w:t>
            </w:r>
          </w:p>
        </w:tc>
      </w:tr>
      <w:tr w:rsidR="002E027A" w:rsidRPr="00D53F27" w14:paraId="1D55F422" w14:textId="77777777" w:rsidTr="007348BE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764585" w14:textId="77777777" w:rsidR="002E027A" w:rsidRPr="00D53F27" w:rsidRDefault="002E027A" w:rsidP="00734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highlight w:val="white"/>
              </w:rPr>
            </w:pPr>
          </w:p>
        </w:tc>
      </w:tr>
      <w:tr w:rsidR="002E027A" w:rsidRPr="00D53F27" w14:paraId="1F6B7DEC" w14:textId="77777777" w:rsidTr="007348BE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14:paraId="058376A6" w14:textId="77777777" w:rsidR="002E027A" w:rsidRPr="00D53F27" w:rsidRDefault="002E027A" w:rsidP="007348BE">
            <w:pPr>
              <w:widowControl w:val="0"/>
              <w:ind w:firstLine="709"/>
              <w:jc w:val="center"/>
              <w:rPr>
                <w:sz w:val="14"/>
              </w:rPr>
            </w:pPr>
            <w:r w:rsidRPr="00D53F27">
              <w:rPr>
                <w:highlight w:val="white"/>
              </w:rPr>
              <w:t>(</w:t>
            </w:r>
            <w:r w:rsidRPr="00D53F27">
              <w:rPr>
                <w:i/>
                <w:highlight w:val="white"/>
              </w:rPr>
              <w:t>место регистрации</w:t>
            </w:r>
            <w:r w:rsidRPr="00D53F27">
              <w:rPr>
                <w:highlight w:val="white"/>
              </w:rPr>
              <w:t>)</w:t>
            </w:r>
          </w:p>
        </w:tc>
      </w:tr>
      <w:tr w:rsidR="002E027A" w:rsidRPr="00D53F27" w14:paraId="68F88D31" w14:textId="77777777" w:rsidTr="007348BE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14:paraId="79CA8260" w14:textId="77777777" w:rsidR="002E027A" w:rsidRPr="00D53F27" w:rsidRDefault="002E027A" w:rsidP="007348BE">
            <w:pPr>
              <w:widowControl w:val="0"/>
              <w:jc w:val="both"/>
              <w:rPr>
                <w:sz w:val="26"/>
              </w:rPr>
            </w:pPr>
            <w:r w:rsidRPr="00D53F27">
              <w:rPr>
                <w:sz w:val="26"/>
                <w:highlight w:val="white"/>
              </w:rPr>
              <w:t>являющийся(-аяся) студентом</w:t>
            </w:r>
          </w:p>
        </w:tc>
      </w:tr>
      <w:tr w:rsidR="002E027A" w:rsidRPr="00D53F27" w14:paraId="109ED4A1" w14:textId="77777777" w:rsidTr="007348BE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4D756E" w14:textId="77777777" w:rsidR="002E027A" w:rsidRPr="00D53F27" w:rsidRDefault="002E027A" w:rsidP="007348BE">
            <w:pPr>
              <w:widowControl w:val="0"/>
              <w:jc w:val="both"/>
              <w:rPr>
                <w:sz w:val="26"/>
                <w:highlight w:val="white"/>
              </w:rPr>
            </w:pPr>
          </w:p>
        </w:tc>
      </w:tr>
      <w:tr w:rsidR="002E027A" w:rsidRPr="00D53F27" w14:paraId="08697FBA" w14:textId="77777777" w:rsidTr="007348BE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14:paraId="384FEBE5" w14:textId="77777777" w:rsidR="002E027A" w:rsidRPr="00D53F27" w:rsidRDefault="002E027A" w:rsidP="007348BE">
            <w:pPr>
              <w:widowControl w:val="0"/>
              <w:ind w:firstLine="709"/>
              <w:jc w:val="center"/>
            </w:pPr>
            <w:r w:rsidRPr="00D53F27">
              <w:rPr>
                <w:highlight w:val="white"/>
              </w:rPr>
              <w:t>(</w:t>
            </w:r>
            <w:r w:rsidRPr="00D53F27">
              <w:rPr>
                <w:i/>
                <w:highlight w:val="white"/>
              </w:rPr>
              <w:t>институт / факультет, группа</w:t>
            </w:r>
            <w:r w:rsidRPr="00D53F27">
              <w:rPr>
                <w:highlight w:val="white"/>
              </w:rPr>
              <w:t>)</w:t>
            </w:r>
          </w:p>
          <w:p w14:paraId="6D198E00" w14:textId="77777777" w:rsidR="002E027A" w:rsidRPr="00D53F27" w:rsidRDefault="002E027A" w:rsidP="007348BE">
            <w:pPr>
              <w:widowControl w:val="0"/>
              <w:ind w:firstLine="709"/>
              <w:jc w:val="center"/>
              <w:rPr>
                <w:sz w:val="14"/>
              </w:rPr>
            </w:pPr>
          </w:p>
        </w:tc>
      </w:tr>
      <w:tr w:rsidR="002E027A" w:rsidRPr="00D53F27" w14:paraId="3EEAA860" w14:textId="77777777" w:rsidTr="007348BE">
        <w:tc>
          <w:tcPr>
            <w:tcW w:w="9570" w:type="dxa"/>
            <w:gridSpan w:val="2"/>
          </w:tcPr>
          <w:p w14:paraId="5255C16F" w14:textId="77777777" w:rsidR="002E027A" w:rsidRPr="00D53F27" w:rsidRDefault="002E027A" w:rsidP="00734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highlight w:val="white"/>
              </w:rPr>
            </w:pPr>
            <w:r w:rsidRPr="00D53F27">
              <w:rPr>
                <w:sz w:val="26"/>
                <w:highlight w:val="white"/>
              </w:rPr>
              <w:t>федерального государственного бюджетного образовательного учреждения высшего профессионального образования «Уральский государственный экономический университет» (далее – УрГЭУ),</w:t>
            </w:r>
          </w:p>
        </w:tc>
      </w:tr>
      <w:tr w:rsidR="002E027A" w:rsidRPr="00D53F27" w14:paraId="7946C8A7" w14:textId="77777777" w:rsidTr="007348BE">
        <w:tc>
          <w:tcPr>
            <w:tcW w:w="9570" w:type="dxa"/>
            <w:gridSpan w:val="2"/>
          </w:tcPr>
          <w:p w14:paraId="4B4A37AD" w14:textId="77777777" w:rsidR="002E027A" w:rsidRPr="00D53F27" w:rsidRDefault="002E027A" w:rsidP="00734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highlight w:val="white"/>
              </w:rPr>
            </w:pPr>
          </w:p>
        </w:tc>
      </w:tr>
      <w:tr w:rsidR="002E027A" w:rsidRPr="00D53F27" w14:paraId="4D4607F8" w14:textId="77777777" w:rsidTr="007348BE">
        <w:tc>
          <w:tcPr>
            <w:tcW w:w="9570" w:type="dxa"/>
            <w:gridSpan w:val="2"/>
          </w:tcPr>
          <w:p w14:paraId="2B8CA295" w14:textId="77777777" w:rsidR="002E027A" w:rsidRPr="00D53F27" w:rsidRDefault="002E027A" w:rsidP="007348BE">
            <w:pPr>
              <w:widowControl w:val="0"/>
              <w:jc w:val="both"/>
              <w:rPr>
                <w:highlight w:val="white"/>
              </w:rPr>
            </w:pPr>
            <w:r w:rsidRPr="00D53F27">
              <w:rPr>
                <w:sz w:val="26"/>
                <w:highlight w:val="white"/>
              </w:rPr>
              <w:t xml:space="preserve">разрешаю УрГЭУ безвозмездно воспроизводить и размещать (доводить до всеобщего сведения) в полном объеме и по частям написанную мною в рамках выполнения образовательной программы выпускную квалификационную работу </w:t>
            </w:r>
          </w:p>
        </w:tc>
      </w:tr>
      <w:tr w:rsidR="002E027A" w:rsidRPr="00D53F27" w14:paraId="7FBAE697" w14:textId="77777777" w:rsidTr="007348BE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14:paraId="12AC86C5" w14:textId="77777777" w:rsidR="002E027A" w:rsidRPr="00D53F27" w:rsidRDefault="002E027A" w:rsidP="007348BE">
            <w:pPr>
              <w:widowControl w:val="0"/>
              <w:jc w:val="both"/>
              <w:rPr>
                <w:sz w:val="26"/>
              </w:rPr>
            </w:pPr>
            <w:r w:rsidRPr="00D53F27">
              <w:rPr>
                <w:sz w:val="26"/>
                <w:highlight w:val="white"/>
              </w:rPr>
              <w:t>на тему:</w:t>
            </w:r>
          </w:p>
        </w:tc>
      </w:tr>
      <w:tr w:rsidR="002E027A" w:rsidRPr="00D53F27" w14:paraId="1EB5982B" w14:textId="77777777" w:rsidTr="007348BE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2D2372" w14:textId="77777777" w:rsidR="002E027A" w:rsidRPr="00D53F27" w:rsidRDefault="002E027A" w:rsidP="00734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highlight w:val="white"/>
              </w:rPr>
            </w:pPr>
          </w:p>
        </w:tc>
      </w:tr>
      <w:tr w:rsidR="002E027A" w:rsidRPr="00D53F27" w14:paraId="61FB4F76" w14:textId="77777777" w:rsidTr="007348BE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14:paraId="379B7599" w14:textId="77777777" w:rsidR="002E027A" w:rsidRPr="00D53F27" w:rsidRDefault="002E027A" w:rsidP="007348BE">
            <w:pPr>
              <w:widowControl w:val="0"/>
              <w:ind w:firstLine="709"/>
              <w:jc w:val="center"/>
              <w:rPr>
                <w:sz w:val="14"/>
              </w:rPr>
            </w:pPr>
            <w:r w:rsidRPr="00D53F27">
              <w:rPr>
                <w:highlight w:val="white"/>
              </w:rPr>
              <w:t>(</w:t>
            </w:r>
            <w:r w:rsidRPr="00D53F27">
              <w:rPr>
                <w:i/>
                <w:highlight w:val="white"/>
              </w:rPr>
              <w:t>название работы</w:t>
            </w:r>
            <w:r w:rsidRPr="00D53F27">
              <w:rPr>
                <w:highlight w:val="white"/>
              </w:rPr>
              <w:t>)</w:t>
            </w:r>
          </w:p>
        </w:tc>
      </w:tr>
      <w:tr w:rsidR="002E027A" w:rsidRPr="00D53F27" w14:paraId="6B070764" w14:textId="77777777" w:rsidTr="007348BE">
        <w:tc>
          <w:tcPr>
            <w:tcW w:w="9570" w:type="dxa"/>
            <w:gridSpan w:val="2"/>
          </w:tcPr>
          <w:p w14:paraId="01245CC1" w14:textId="77777777" w:rsidR="002E027A" w:rsidRPr="00D53F27" w:rsidRDefault="002E027A" w:rsidP="007348BE">
            <w:pPr>
              <w:ind w:firstLine="567"/>
              <w:jc w:val="both"/>
              <w:rPr>
                <w:sz w:val="26"/>
                <w:highlight w:val="white"/>
              </w:rPr>
            </w:pPr>
            <w:r w:rsidRPr="00D53F27">
              <w:rPr>
                <w:sz w:val="26"/>
                <w:highlight w:val="white"/>
              </w:rPr>
              <w:t xml:space="preserve">(далее – ВКР) в сети Интернет на корпоративном портале (сайте) УрГЭУ, расположенном по адресу </w:t>
            </w:r>
            <w:hyperlink r:id="rId76" w:history="1">
              <w:r w:rsidRPr="00D53F27">
                <w:rPr>
                  <w:sz w:val="28"/>
                  <w:szCs w:val="28"/>
                  <w:u w:val="single"/>
                  <w:lang w:val="en-US"/>
                </w:rPr>
                <w:t>http</w:t>
              </w:r>
              <w:r w:rsidRPr="00D53F27">
                <w:rPr>
                  <w:sz w:val="28"/>
                  <w:szCs w:val="28"/>
                  <w:u w:val="single"/>
                </w:rPr>
                <w:t>://</w:t>
              </w:r>
              <w:r w:rsidRPr="00D53F27">
                <w:rPr>
                  <w:sz w:val="28"/>
                  <w:szCs w:val="28"/>
                  <w:u w:val="single"/>
                  <w:lang w:val="en-US"/>
                </w:rPr>
                <w:t>portfolio</w:t>
              </w:r>
              <w:r w:rsidRPr="00D53F27">
                <w:rPr>
                  <w:sz w:val="28"/>
                  <w:szCs w:val="28"/>
                  <w:u w:val="single"/>
                </w:rPr>
                <w:t>.</w:t>
              </w:r>
              <w:r w:rsidRPr="00D53F27">
                <w:rPr>
                  <w:sz w:val="28"/>
                  <w:szCs w:val="28"/>
                  <w:u w:val="single"/>
                  <w:lang w:val="en-US"/>
                </w:rPr>
                <w:t>usue</w:t>
              </w:r>
              <w:r w:rsidRPr="00D53F27">
                <w:rPr>
                  <w:sz w:val="28"/>
                  <w:szCs w:val="28"/>
                  <w:u w:val="single"/>
                </w:rPr>
                <w:t>.</w:t>
              </w:r>
              <w:r w:rsidRPr="00D53F27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D53F27">
              <w:rPr>
                <w:sz w:val="28"/>
                <w:szCs w:val="28"/>
              </w:rPr>
              <w:t xml:space="preserve">.  </w:t>
            </w:r>
            <w:r w:rsidRPr="00D53F27">
              <w:rPr>
                <w:sz w:val="26"/>
                <w:highlight w:val="white"/>
              </w:rPr>
              <w:t xml:space="preserve"> </w:t>
            </w:r>
          </w:p>
        </w:tc>
      </w:tr>
      <w:tr w:rsidR="002E027A" w:rsidRPr="00D53F27" w14:paraId="0B2D0319" w14:textId="77777777" w:rsidTr="007348BE">
        <w:tc>
          <w:tcPr>
            <w:tcW w:w="9570" w:type="dxa"/>
            <w:gridSpan w:val="2"/>
          </w:tcPr>
          <w:p w14:paraId="07B378C6" w14:textId="77777777" w:rsidR="002E027A" w:rsidRPr="00D53F27" w:rsidRDefault="002E027A" w:rsidP="00734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highlight w:val="white"/>
              </w:rPr>
            </w:pPr>
          </w:p>
        </w:tc>
      </w:tr>
      <w:tr w:rsidR="002E027A" w:rsidRPr="00D53F27" w14:paraId="204B1C7A" w14:textId="77777777" w:rsidTr="007348BE">
        <w:tc>
          <w:tcPr>
            <w:tcW w:w="9570" w:type="dxa"/>
            <w:gridSpan w:val="2"/>
          </w:tcPr>
          <w:p w14:paraId="58DC8E47" w14:textId="77777777" w:rsidR="002E027A" w:rsidRPr="00D53F27" w:rsidRDefault="002E027A" w:rsidP="007348B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highlight w:val="white"/>
              </w:rPr>
            </w:pPr>
            <w:r w:rsidRPr="00D53F27">
              <w:rPr>
                <w:sz w:val="26"/>
              </w:rPr>
              <w:t>Я подтверждаю, что ВКР написана мною лично и не нарушает интеллектуальных прав иных лиц.</w:t>
            </w:r>
          </w:p>
        </w:tc>
      </w:tr>
      <w:tr w:rsidR="002E027A" w:rsidRPr="00D53F27" w14:paraId="4298602B" w14:textId="77777777" w:rsidTr="007348BE">
        <w:tc>
          <w:tcPr>
            <w:tcW w:w="9570" w:type="dxa"/>
            <w:gridSpan w:val="2"/>
          </w:tcPr>
          <w:p w14:paraId="7C903042" w14:textId="77777777" w:rsidR="002E027A" w:rsidRPr="00D53F27" w:rsidRDefault="002E027A" w:rsidP="00734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highlight w:val="white"/>
              </w:rPr>
            </w:pPr>
          </w:p>
        </w:tc>
      </w:tr>
      <w:tr w:rsidR="002E027A" w:rsidRPr="00D53F27" w14:paraId="35EBA95E" w14:textId="77777777" w:rsidTr="007348BE">
        <w:tc>
          <w:tcPr>
            <w:tcW w:w="9570" w:type="dxa"/>
            <w:gridSpan w:val="2"/>
          </w:tcPr>
          <w:p w14:paraId="6AAE25C3" w14:textId="77777777" w:rsidR="002E027A" w:rsidRPr="00D53F27" w:rsidRDefault="002E027A" w:rsidP="007348B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highlight w:val="white"/>
              </w:rPr>
            </w:pPr>
            <w:r w:rsidRPr="00D53F27">
              <w:rPr>
                <w:sz w:val="26"/>
              </w:rPr>
              <w:t xml:space="preserve"> </w:t>
            </w:r>
          </w:p>
        </w:tc>
      </w:tr>
      <w:tr w:rsidR="002E027A" w:rsidRPr="00D53F27" w14:paraId="0E0253FE" w14:textId="77777777" w:rsidTr="007348BE">
        <w:tc>
          <w:tcPr>
            <w:tcW w:w="9570" w:type="dxa"/>
            <w:gridSpan w:val="2"/>
          </w:tcPr>
          <w:p w14:paraId="2CCD5AD5" w14:textId="77777777" w:rsidR="002E027A" w:rsidRPr="00D53F27" w:rsidRDefault="002E027A" w:rsidP="00734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14:paraId="5D22757E" w14:textId="77777777" w:rsidR="002E027A" w:rsidRPr="00D53F27" w:rsidRDefault="002E027A" w:rsidP="00734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E027A" w:rsidRPr="00D53F27" w14:paraId="2C4A1B08" w14:textId="77777777" w:rsidTr="007348BE">
        <w:tc>
          <w:tcPr>
            <w:tcW w:w="9570" w:type="dxa"/>
            <w:gridSpan w:val="2"/>
          </w:tcPr>
          <w:p w14:paraId="0A5CFC5C" w14:textId="77777777" w:rsidR="002E027A" w:rsidRPr="00D53F27" w:rsidRDefault="002E027A" w:rsidP="00734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E027A" w:rsidRPr="00D53F27" w14:paraId="24B17101" w14:textId="77777777" w:rsidTr="007348BE">
        <w:tc>
          <w:tcPr>
            <w:tcW w:w="9570" w:type="dxa"/>
            <w:gridSpan w:val="2"/>
          </w:tcPr>
          <w:p w14:paraId="31FBD1EE" w14:textId="77777777" w:rsidR="002E027A" w:rsidRPr="00D53F27" w:rsidRDefault="002E027A" w:rsidP="00734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E027A" w:rsidRPr="00D53F27" w14:paraId="1F6E594C" w14:textId="77777777" w:rsidTr="007348BE">
        <w:tc>
          <w:tcPr>
            <w:tcW w:w="4785" w:type="dxa"/>
            <w:tcBorders>
              <w:top w:val="single" w:sz="4" w:space="0" w:color="auto"/>
            </w:tcBorders>
          </w:tcPr>
          <w:p w14:paraId="4648E929" w14:textId="77777777" w:rsidR="002E027A" w:rsidRPr="00D53F27" w:rsidRDefault="002E027A" w:rsidP="007348B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D53F27">
              <w:rPr>
                <w:i/>
                <w:sz w:val="20"/>
              </w:rPr>
              <w:t>Дата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14:paraId="7625B3C4" w14:textId="77777777" w:rsidR="002E027A" w:rsidRPr="00D53F27" w:rsidRDefault="002E027A" w:rsidP="007348B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D53F27">
              <w:rPr>
                <w:i/>
                <w:sz w:val="20"/>
              </w:rPr>
              <w:t>подпись</w:t>
            </w:r>
          </w:p>
        </w:tc>
      </w:tr>
    </w:tbl>
    <w:p w14:paraId="67646C15" w14:textId="77777777" w:rsidR="002E027A" w:rsidRPr="00D53F27" w:rsidRDefault="002E027A" w:rsidP="002E027A">
      <w:pPr>
        <w:spacing w:line="271" w:lineRule="exact"/>
        <w:ind w:left="307" w:right="-20"/>
      </w:pPr>
    </w:p>
    <w:p w14:paraId="129359AB" w14:textId="77777777" w:rsidR="002E027A" w:rsidRPr="00D53F27" w:rsidRDefault="002E027A" w:rsidP="002E027A">
      <w:pPr>
        <w:spacing w:line="271" w:lineRule="exact"/>
        <w:ind w:left="307" w:right="-20"/>
      </w:pPr>
    </w:p>
    <w:p w14:paraId="39E3A826" w14:textId="77777777" w:rsidR="002E027A" w:rsidRPr="00D53F27" w:rsidRDefault="002E027A" w:rsidP="002E027A">
      <w:pPr>
        <w:spacing w:line="271" w:lineRule="exact"/>
        <w:ind w:left="307" w:right="-20"/>
      </w:pPr>
    </w:p>
    <w:p w14:paraId="6DB68807" w14:textId="77777777" w:rsidR="002E027A" w:rsidRPr="00D53F27" w:rsidRDefault="002E027A" w:rsidP="002E027A">
      <w:pPr>
        <w:spacing w:line="271" w:lineRule="exact"/>
        <w:ind w:left="307" w:right="-20"/>
      </w:pPr>
    </w:p>
    <w:p w14:paraId="0E8D66A9" w14:textId="77777777" w:rsidR="002E027A" w:rsidRPr="00D53F27" w:rsidRDefault="002E027A" w:rsidP="002E027A">
      <w:pPr>
        <w:pStyle w:val="10"/>
        <w:rPr>
          <w:sz w:val="24"/>
        </w:rPr>
      </w:pPr>
      <w:r w:rsidRPr="00D53F27">
        <w:rPr>
          <w:sz w:val="24"/>
        </w:rPr>
        <w:lastRenderedPageBreak/>
        <w:t>Приложение В</w:t>
      </w:r>
      <w:bookmarkEnd w:id="4"/>
      <w:r w:rsidRPr="00D53F27">
        <w:rPr>
          <w:sz w:val="24"/>
        </w:rPr>
        <w:t xml:space="preserve">  Образец задания на выполнение </w:t>
      </w:r>
      <w:bookmarkStart w:id="5" w:name="_Toc355346877"/>
      <w:r w:rsidRPr="00D53F27">
        <w:rPr>
          <w:sz w:val="24"/>
        </w:rPr>
        <w:t>ВКР</w:t>
      </w:r>
    </w:p>
    <w:p w14:paraId="677FFA4A" w14:textId="77777777" w:rsidR="00E665FD" w:rsidRDefault="002E027A" w:rsidP="002E027A">
      <w:pPr>
        <w:ind w:firstLine="709"/>
        <w:jc w:val="center"/>
        <w:rPr>
          <w:smallCaps/>
        </w:rPr>
      </w:pPr>
      <w:r w:rsidRPr="00D53F27">
        <w:rPr>
          <w:smallCaps/>
        </w:rPr>
        <w:t xml:space="preserve">МИНИСТЕРСТВО НАУКИ </w:t>
      </w:r>
      <w:r w:rsidR="00E665FD" w:rsidRPr="00D53F27">
        <w:rPr>
          <w:smallCaps/>
        </w:rPr>
        <w:t xml:space="preserve">И </w:t>
      </w:r>
      <w:r w:rsidR="00E665FD">
        <w:rPr>
          <w:smallCaps/>
        </w:rPr>
        <w:t>ВЫСШЕГО</w:t>
      </w:r>
      <w:r w:rsidR="00E665FD" w:rsidRPr="00E665FD">
        <w:rPr>
          <w:smallCaps/>
        </w:rPr>
        <w:t xml:space="preserve"> </w:t>
      </w:r>
      <w:r w:rsidR="00E665FD" w:rsidRPr="00D53F27">
        <w:rPr>
          <w:smallCaps/>
        </w:rPr>
        <w:t xml:space="preserve">ОБРАЗОВАНИЯ </w:t>
      </w:r>
    </w:p>
    <w:p w14:paraId="61A82D72" w14:textId="146450E4" w:rsidR="002E027A" w:rsidRPr="00D53F27" w:rsidRDefault="002E027A" w:rsidP="002E027A">
      <w:pPr>
        <w:ind w:firstLine="709"/>
        <w:jc w:val="center"/>
        <w:rPr>
          <w:smallCaps/>
        </w:rPr>
      </w:pPr>
      <w:r w:rsidRPr="00D53F27">
        <w:rPr>
          <w:smallCaps/>
        </w:rPr>
        <w:t>РОССИЙСКОЙ ФЕДЕРАЦИИ</w:t>
      </w:r>
    </w:p>
    <w:p w14:paraId="0BE45645" w14:textId="77777777" w:rsidR="002E027A" w:rsidRPr="00D53F27" w:rsidRDefault="002E027A" w:rsidP="002E027A">
      <w:pPr>
        <w:spacing w:after="120" w:line="360" w:lineRule="exact"/>
        <w:jc w:val="center"/>
        <w:rPr>
          <w:bCs/>
        </w:rPr>
      </w:pPr>
      <w:r w:rsidRPr="00D53F27">
        <w:t>Уральский государственный экономический университет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5295"/>
      </w:tblGrid>
      <w:tr w:rsidR="002E027A" w:rsidRPr="00D53F27" w14:paraId="157C3474" w14:textId="77777777" w:rsidTr="007348BE">
        <w:tc>
          <w:tcPr>
            <w:tcW w:w="4785" w:type="dxa"/>
          </w:tcPr>
          <w:p w14:paraId="51CE3F1A" w14:textId="77777777" w:rsidR="002E027A" w:rsidRPr="00D53F27" w:rsidRDefault="002E027A" w:rsidP="007348BE">
            <w:pPr>
              <w:keepNext/>
              <w:keepLines/>
              <w:spacing w:before="40" w:line="240" w:lineRule="exact"/>
              <w:outlineLvl w:val="3"/>
              <w:rPr>
                <w:b/>
                <w:iCs/>
              </w:rPr>
            </w:pPr>
            <w:r w:rsidRPr="00D53F27">
              <w:rPr>
                <w:b/>
                <w:iCs/>
              </w:rPr>
              <w:t>Департамент, институт _____________________________________</w:t>
            </w:r>
          </w:p>
          <w:p w14:paraId="70579E76" w14:textId="77777777" w:rsidR="002E027A" w:rsidRPr="00D53F27" w:rsidRDefault="002E027A" w:rsidP="007348BE">
            <w:pPr>
              <w:spacing w:line="240" w:lineRule="exact"/>
              <w:rPr>
                <w:b/>
              </w:rPr>
            </w:pPr>
            <w:r w:rsidRPr="00D53F27">
              <w:rPr>
                <w:b/>
              </w:rPr>
              <w:t>Направление подготовки,______________</w:t>
            </w:r>
          </w:p>
          <w:p w14:paraId="6C6702C9" w14:textId="77777777" w:rsidR="002E027A" w:rsidRPr="00D53F27" w:rsidRDefault="002E027A" w:rsidP="007348BE">
            <w:pPr>
              <w:spacing w:line="240" w:lineRule="exact"/>
              <w:rPr>
                <w:b/>
              </w:rPr>
            </w:pPr>
            <w:r w:rsidRPr="00D53F27">
              <w:rPr>
                <w:b/>
              </w:rPr>
              <w:t>Направленность (профиль)__________________________________________________________________</w:t>
            </w:r>
          </w:p>
        </w:tc>
        <w:tc>
          <w:tcPr>
            <w:tcW w:w="5295" w:type="dxa"/>
          </w:tcPr>
          <w:p w14:paraId="46E2C4D7" w14:textId="77777777" w:rsidR="002E027A" w:rsidRPr="00D53F27" w:rsidRDefault="002E027A" w:rsidP="007348BE">
            <w:pPr>
              <w:keepNext/>
              <w:keepLines/>
              <w:spacing w:before="40" w:line="240" w:lineRule="exact"/>
              <w:outlineLvl w:val="3"/>
              <w:rPr>
                <w:b/>
                <w:i/>
                <w:iCs/>
              </w:rPr>
            </w:pPr>
            <w:r w:rsidRPr="00D53F27">
              <w:rPr>
                <w:b/>
                <w:iCs/>
              </w:rPr>
              <w:t>Кафедра _</w:t>
            </w:r>
            <w:r w:rsidRPr="00D53F27">
              <w:rPr>
                <w:b/>
                <w:i/>
                <w:iCs/>
              </w:rPr>
              <w:t>_______________________________</w:t>
            </w:r>
          </w:p>
          <w:p w14:paraId="04A654A2" w14:textId="77777777" w:rsidR="002E027A" w:rsidRPr="00D53F27" w:rsidRDefault="002E027A" w:rsidP="007348BE">
            <w:pPr>
              <w:keepNext/>
              <w:keepLines/>
              <w:spacing w:before="40" w:line="240" w:lineRule="exact"/>
              <w:outlineLvl w:val="4"/>
              <w:rPr>
                <w:b/>
              </w:rPr>
            </w:pPr>
            <w:r w:rsidRPr="00D53F27">
              <w:rPr>
                <w:b/>
              </w:rPr>
              <w:t>Группа_____________</w:t>
            </w:r>
          </w:p>
          <w:p w14:paraId="7C098D3C" w14:textId="77777777" w:rsidR="002E027A" w:rsidRPr="00D53F27" w:rsidRDefault="002E027A" w:rsidP="007348BE">
            <w:pPr>
              <w:spacing w:line="240" w:lineRule="exact"/>
              <w:rPr>
                <w:b/>
              </w:rPr>
            </w:pPr>
          </w:p>
        </w:tc>
      </w:tr>
      <w:tr w:rsidR="002E027A" w:rsidRPr="00D53F27" w14:paraId="4C9F8B76" w14:textId="77777777" w:rsidTr="007348BE">
        <w:trPr>
          <w:cantSplit/>
        </w:trPr>
        <w:tc>
          <w:tcPr>
            <w:tcW w:w="10080" w:type="dxa"/>
            <w:gridSpan w:val="2"/>
          </w:tcPr>
          <w:p w14:paraId="58F51125" w14:textId="77777777" w:rsidR="002E027A" w:rsidRPr="00D53F27" w:rsidRDefault="002E027A" w:rsidP="007348BE">
            <w:pPr>
              <w:keepNext/>
              <w:keepLines/>
              <w:spacing w:before="40" w:line="240" w:lineRule="exact"/>
              <w:outlineLvl w:val="3"/>
              <w:rPr>
                <w:b/>
                <w:iCs/>
              </w:rPr>
            </w:pPr>
            <w:r w:rsidRPr="00D53F27">
              <w:rPr>
                <w:b/>
                <w:iCs/>
              </w:rPr>
              <w:t>Квалификация (степень)_______________</w:t>
            </w:r>
          </w:p>
        </w:tc>
      </w:tr>
    </w:tbl>
    <w:p w14:paraId="1FB61199" w14:textId="77777777" w:rsidR="002E027A" w:rsidRPr="00D53F27" w:rsidRDefault="002E027A" w:rsidP="002E027A">
      <w:pPr>
        <w:keepNext/>
        <w:keepLines/>
        <w:outlineLvl w:val="3"/>
        <w:rPr>
          <w:b/>
          <w:i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308"/>
        <w:gridCol w:w="5040"/>
      </w:tblGrid>
      <w:tr w:rsidR="002E027A" w:rsidRPr="00D53F27" w14:paraId="2BDA93EC" w14:textId="77777777" w:rsidTr="007348BE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26CDEB5B" w14:textId="77777777" w:rsidR="002E027A" w:rsidRPr="00D53F27" w:rsidRDefault="002E027A" w:rsidP="007348BE">
            <w:pPr>
              <w:spacing w:line="240" w:lineRule="exact"/>
              <w:jc w:val="right"/>
            </w:pPr>
            <w:r w:rsidRPr="00D53F27">
              <w:t xml:space="preserve">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14:paraId="44CAD48E" w14:textId="77777777" w:rsidR="002E027A" w:rsidRPr="00D53F27" w:rsidRDefault="002E027A" w:rsidP="007348BE">
            <w:pPr>
              <w:spacing w:line="240" w:lineRule="exact"/>
              <w:jc w:val="right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44924E7" w14:textId="77777777" w:rsidR="002E027A" w:rsidRPr="00D53F27" w:rsidRDefault="002E027A" w:rsidP="007348BE">
            <w:pPr>
              <w:spacing w:after="120" w:line="240" w:lineRule="exact"/>
              <w:jc w:val="center"/>
              <w:rPr>
                <w:szCs w:val="20"/>
              </w:rPr>
            </w:pPr>
            <w:r w:rsidRPr="00D53F27">
              <w:rPr>
                <w:szCs w:val="20"/>
              </w:rPr>
              <w:t>«</w:t>
            </w:r>
            <w:r w:rsidRPr="00D53F27">
              <w:rPr>
                <w:i/>
                <w:sz w:val="28"/>
                <w:szCs w:val="20"/>
              </w:rPr>
              <w:t>Утверждаю</w:t>
            </w:r>
            <w:r w:rsidRPr="00D53F27">
              <w:rPr>
                <w:szCs w:val="20"/>
              </w:rPr>
              <w:t>»</w:t>
            </w:r>
          </w:p>
          <w:p w14:paraId="7519792C" w14:textId="77777777" w:rsidR="002E027A" w:rsidRPr="00D53F27" w:rsidRDefault="002E027A" w:rsidP="007348BE">
            <w:pPr>
              <w:spacing w:after="120" w:line="240" w:lineRule="exact"/>
              <w:rPr>
                <w:szCs w:val="20"/>
              </w:rPr>
            </w:pPr>
            <w:r w:rsidRPr="00D53F27">
              <w:rPr>
                <w:szCs w:val="20"/>
              </w:rPr>
              <w:t>Зав. кафедрой ________________________</w:t>
            </w:r>
          </w:p>
          <w:p w14:paraId="6D4A8338" w14:textId="77777777" w:rsidR="002E027A" w:rsidRPr="00D53F27" w:rsidRDefault="002E027A" w:rsidP="007348BE">
            <w:pPr>
              <w:spacing w:after="120" w:line="240" w:lineRule="exact"/>
              <w:rPr>
                <w:szCs w:val="20"/>
              </w:rPr>
            </w:pPr>
            <w:r w:rsidRPr="00D53F27">
              <w:rPr>
                <w:szCs w:val="20"/>
              </w:rPr>
              <w:t>_____________________________________</w:t>
            </w:r>
          </w:p>
          <w:p w14:paraId="5E98ED75" w14:textId="77777777" w:rsidR="002E027A" w:rsidRPr="00D53F27" w:rsidRDefault="002E027A" w:rsidP="007348BE">
            <w:pPr>
              <w:spacing w:after="120" w:line="240" w:lineRule="exact"/>
              <w:rPr>
                <w:szCs w:val="20"/>
              </w:rPr>
            </w:pPr>
            <w:r w:rsidRPr="00D53F27">
              <w:rPr>
                <w:szCs w:val="20"/>
              </w:rPr>
              <w:t>«_____»________________20____ г.</w:t>
            </w:r>
          </w:p>
        </w:tc>
      </w:tr>
    </w:tbl>
    <w:p w14:paraId="7B698638" w14:textId="77777777" w:rsidR="002E027A" w:rsidRPr="00D53F27" w:rsidRDefault="002E027A" w:rsidP="002E027A">
      <w:pPr>
        <w:keepNext/>
        <w:keepLines/>
        <w:spacing w:before="40"/>
        <w:outlineLvl w:val="1"/>
        <w:rPr>
          <w:sz w:val="26"/>
          <w:szCs w:val="26"/>
        </w:rPr>
      </w:pPr>
    </w:p>
    <w:p w14:paraId="1A4F091C" w14:textId="77777777" w:rsidR="002E027A" w:rsidRPr="00D53F27" w:rsidRDefault="002E027A" w:rsidP="002E027A">
      <w:pPr>
        <w:keepNext/>
        <w:keepLines/>
        <w:spacing w:before="40"/>
        <w:jc w:val="center"/>
        <w:outlineLvl w:val="1"/>
        <w:rPr>
          <w:b/>
          <w:sz w:val="20"/>
          <w:szCs w:val="20"/>
        </w:rPr>
      </w:pPr>
      <w:r w:rsidRPr="00D53F27">
        <w:rPr>
          <w:b/>
          <w:sz w:val="20"/>
          <w:szCs w:val="20"/>
        </w:rPr>
        <w:t>ЗАДАНИЕ</w:t>
      </w:r>
    </w:p>
    <w:p w14:paraId="651D26E6" w14:textId="77777777" w:rsidR="002E027A" w:rsidRPr="00D53F27" w:rsidRDefault="002E027A" w:rsidP="002E027A">
      <w:pPr>
        <w:keepNext/>
        <w:keepLines/>
        <w:spacing w:before="40"/>
        <w:jc w:val="center"/>
        <w:outlineLvl w:val="1"/>
        <w:rPr>
          <w:b/>
          <w:sz w:val="20"/>
          <w:szCs w:val="20"/>
        </w:rPr>
      </w:pPr>
      <w:r w:rsidRPr="00D53F27">
        <w:rPr>
          <w:b/>
          <w:sz w:val="20"/>
          <w:szCs w:val="20"/>
        </w:rPr>
        <w:t>НА ВЫПУСКНУЮ КВАЛИФИКАЦИОННУЮ РАБОТУ</w:t>
      </w:r>
    </w:p>
    <w:p w14:paraId="2A6A3A72" w14:textId="77777777" w:rsidR="002E027A" w:rsidRPr="00D53F27" w:rsidRDefault="002E027A" w:rsidP="002E027A"/>
    <w:p w14:paraId="4850E8AD" w14:textId="77777777" w:rsidR="002E027A" w:rsidRPr="00D53F27" w:rsidRDefault="002E027A" w:rsidP="002E027A">
      <w:r w:rsidRPr="00D53F27">
        <w:t>Студенту_____________________________________________________________________</w:t>
      </w:r>
    </w:p>
    <w:p w14:paraId="62FB16B4" w14:textId="77777777" w:rsidR="002E027A" w:rsidRPr="00D53F27" w:rsidRDefault="002E027A" w:rsidP="002E027A">
      <w:pPr>
        <w:jc w:val="center"/>
      </w:pPr>
      <w:r w:rsidRPr="00D53F27">
        <w:t>(Фамилия, имя, отчество)</w:t>
      </w:r>
    </w:p>
    <w:p w14:paraId="55A2D9C5" w14:textId="77777777" w:rsidR="002E027A" w:rsidRPr="00D53F27" w:rsidRDefault="002E027A" w:rsidP="002E027A">
      <w:pPr>
        <w:rPr>
          <w:sz w:val="12"/>
        </w:rPr>
      </w:pPr>
    </w:p>
    <w:p w14:paraId="6389475C" w14:textId="77777777" w:rsidR="002E027A" w:rsidRPr="00D53F27" w:rsidRDefault="002E027A" w:rsidP="002E027A">
      <w:r w:rsidRPr="00D53F27">
        <w:t xml:space="preserve">Руководитель__________________________________________________________________ </w:t>
      </w:r>
    </w:p>
    <w:p w14:paraId="24838ABC" w14:textId="77777777" w:rsidR="002E027A" w:rsidRPr="00D53F27" w:rsidRDefault="002E027A" w:rsidP="002E027A">
      <w:pPr>
        <w:jc w:val="center"/>
      </w:pPr>
      <w:r w:rsidRPr="00D53F27">
        <w:t>(Фамилия, и., о., место работы, должность)</w:t>
      </w:r>
    </w:p>
    <w:p w14:paraId="656E20DE" w14:textId="77777777" w:rsidR="002E027A" w:rsidRPr="00D53F27" w:rsidRDefault="002E027A" w:rsidP="002E027A">
      <w:pPr>
        <w:rPr>
          <w:sz w:val="12"/>
        </w:rPr>
      </w:pPr>
    </w:p>
    <w:p w14:paraId="4CEFC4EE" w14:textId="77777777" w:rsidR="002E027A" w:rsidRPr="00D53F27" w:rsidRDefault="002E027A" w:rsidP="002E027A">
      <w:r w:rsidRPr="00D53F27">
        <w:t>Тема выпускной квалификационной работы __________________________________________________________________________________________________________________________________________________________</w:t>
      </w:r>
    </w:p>
    <w:p w14:paraId="2562C7F6" w14:textId="77777777" w:rsidR="002E027A" w:rsidRPr="00D53F27" w:rsidRDefault="002E027A" w:rsidP="002E027A">
      <w:r w:rsidRPr="00D53F27">
        <w:t>_____________________________________________________________________________</w:t>
      </w:r>
    </w:p>
    <w:p w14:paraId="599DF89D" w14:textId="77777777" w:rsidR="002E027A" w:rsidRPr="00D53F27" w:rsidRDefault="002E027A" w:rsidP="002E027A">
      <w:r w:rsidRPr="00D53F27">
        <w:t xml:space="preserve">По чьей заявке выполняется работа________________________________________________________ </w:t>
      </w:r>
    </w:p>
    <w:p w14:paraId="1C578D7B" w14:textId="77777777" w:rsidR="002E027A" w:rsidRPr="00D53F27" w:rsidRDefault="002E027A" w:rsidP="002E027A">
      <w:pPr>
        <w:jc w:val="center"/>
      </w:pPr>
      <w:r w:rsidRPr="00D53F27">
        <w:t xml:space="preserve">                                                          Название организации, дата, № заявки / инициативная</w:t>
      </w:r>
    </w:p>
    <w:p w14:paraId="65DB777B" w14:textId="77777777" w:rsidR="002E027A" w:rsidRPr="00D53F27" w:rsidRDefault="002E027A" w:rsidP="002E027A">
      <w:pPr>
        <w:rPr>
          <w:sz w:val="12"/>
        </w:rPr>
      </w:pPr>
    </w:p>
    <w:p w14:paraId="2F8394AF" w14:textId="77777777" w:rsidR="002E027A" w:rsidRPr="00D53F27" w:rsidRDefault="002E027A" w:rsidP="002E027A">
      <w:pPr>
        <w:jc w:val="center"/>
      </w:pPr>
    </w:p>
    <w:p w14:paraId="65EBBFBC" w14:textId="77777777" w:rsidR="002E027A" w:rsidRPr="00D53F27" w:rsidRDefault="002E027A" w:rsidP="002E027A">
      <w:r w:rsidRPr="00D53F27">
        <w:t>Целевая установка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27780D" w14:textId="77777777" w:rsidR="002E027A" w:rsidRPr="00D53F27" w:rsidRDefault="002E027A" w:rsidP="002E027A">
      <w:pPr>
        <w:rPr>
          <w:sz w:val="12"/>
        </w:rPr>
      </w:pPr>
    </w:p>
    <w:p w14:paraId="25353BA7" w14:textId="77777777" w:rsidR="002E027A" w:rsidRPr="00D53F27" w:rsidRDefault="002E027A" w:rsidP="002E027A">
      <w:r w:rsidRPr="00D53F27">
        <w:t>План работы и сроки выполнения_________________________________________________</w:t>
      </w:r>
    </w:p>
    <w:p w14:paraId="063E409A" w14:textId="77777777" w:rsidR="002E027A" w:rsidRPr="00D53F27" w:rsidRDefault="002E027A" w:rsidP="002E027A">
      <w:r w:rsidRPr="00D53F27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D40F9A3" w14:textId="77777777" w:rsidR="002E027A" w:rsidRPr="00D53F27" w:rsidRDefault="002E027A" w:rsidP="002E027A">
      <w:r w:rsidRPr="00D53F27">
        <w:t>Срок сдачи студентом законченной работы_______________________________________</w:t>
      </w:r>
    </w:p>
    <w:p w14:paraId="60B5A3B3" w14:textId="77777777" w:rsidR="002E027A" w:rsidRPr="00D53F27" w:rsidRDefault="002E027A" w:rsidP="002E027A"/>
    <w:p w14:paraId="335600CA" w14:textId="77777777" w:rsidR="002E027A" w:rsidRPr="00D53F27" w:rsidRDefault="002E027A" w:rsidP="002E027A">
      <w:r w:rsidRPr="00D53F27">
        <w:t>Руководитель выпускной  квалификационной работы _______________________(подпись)</w:t>
      </w:r>
    </w:p>
    <w:p w14:paraId="05691B68" w14:textId="77777777" w:rsidR="002E027A" w:rsidRPr="00D53F27" w:rsidRDefault="002E027A" w:rsidP="002E027A">
      <w:pPr>
        <w:keepNext/>
        <w:keepLines/>
        <w:spacing w:before="40"/>
        <w:outlineLvl w:val="6"/>
        <w:rPr>
          <w:iCs/>
        </w:rPr>
      </w:pPr>
    </w:p>
    <w:p w14:paraId="2C4D05FA" w14:textId="77777777" w:rsidR="002E027A" w:rsidRPr="00D53F27" w:rsidRDefault="002E027A" w:rsidP="002E027A">
      <w:pPr>
        <w:keepNext/>
        <w:keepLines/>
        <w:spacing w:before="40"/>
        <w:outlineLvl w:val="6"/>
        <w:rPr>
          <w:iCs/>
        </w:rPr>
      </w:pPr>
      <w:r w:rsidRPr="00D53F27">
        <w:rPr>
          <w:iCs/>
        </w:rPr>
        <w:t xml:space="preserve">Задание принял к исполнению                                             ___________________   </w:t>
      </w:r>
      <w:r w:rsidRPr="00D53F27">
        <w:rPr>
          <w:iCs/>
          <w:sz w:val="20"/>
          <w:szCs w:val="20"/>
        </w:rPr>
        <w:t>(подпись)</w:t>
      </w:r>
    </w:p>
    <w:p w14:paraId="21EB0D35" w14:textId="77777777" w:rsidR="002E027A" w:rsidRPr="00D53F27" w:rsidRDefault="002E027A" w:rsidP="002E027A">
      <w:pPr>
        <w:ind w:firstLine="720"/>
        <w:jc w:val="right"/>
      </w:pPr>
      <w:r w:rsidRPr="00D53F27">
        <w:t>«____» __________ 20__ г.</w:t>
      </w:r>
    </w:p>
    <w:p w14:paraId="5166655F" w14:textId="77777777" w:rsidR="002E027A" w:rsidRPr="00D53F27" w:rsidRDefault="002E027A" w:rsidP="002E027A">
      <w:pPr>
        <w:spacing w:before="10" w:line="160" w:lineRule="exact"/>
        <w:jc w:val="right"/>
      </w:pPr>
    </w:p>
    <w:p w14:paraId="604BD36A" w14:textId="77777777" w:rsidR="002E027A" w:rsidRPr="00D53F27" w:rsidRDefault="002E027A" w:rsidP="002E027A">
      <w:pPr>
        <w:jc w:val="center"/>
        <w:rPr>
          <w:b/>
        </w:rPr>
      </w:pPr>
      <w:r w:rsidRPr="00D53F27">
        <w:rPr>
          <w:b/>
        </w:rPr>
        <w:t>ВЫПОЛНЕНИЕ ЗАДАНИЯ</w:t>
      </w:r>
    </w:p>
    <w:p w14:paraId="57FA648B" w14:textId="77777777" w:rsidR="002E027A" w:rsidRPr="00D53F27" w:rsidRDefault="002E027A" w:rsidP="002E027A">
      <w:pPr>
        <w:keepNext/>
        <w:keepLines/>
        <w:spacing w:before="40"/>
        <w:jc w:val="center"/>
        <w:outlineLvl w:val="1"/>
      </w:pPr>
      <w:r w:rsidRPr="00D53F27">
        <w:t>НА ВЫПУСКНУЮ КВАЛИФИКАЦИОННУЮ РАБОТУ</w:t>
      </w:r>
    </w:p>
    <w:p w14:paraId="3BF01CEF" w14:textId="77777777" w:rsidR="002E027A" w:rsidRPr="00D53F27" w:rsidRDefault="002E027A" w:rsidP="002E027A">
      <w:pPr>
        <w:jc w:val="center"/>
        <w:rPr>
          <w:b/>
        </w:rPr>
      </w:pPr>
    </w:p>
    <w:p w14:paraId="0592E102" w14:textId="77777777" w:rsidR="002E027A" w:rsidRPr="00D53F27" w:rsidRDefault="002E027A" w:rsidP="002E027A">
      <w:pPr>
        <w:jc w:val="center"/>
      </w:pPr>
    </w:p>
    <w:p w14:paraId="6ECEB795" w14:textId="77777777" w:rsidR="002E027A" w:rsidRPr="00D53F27" w:rsidRDefault="002E027A" w:rsidP="002E027A">
      <w:pPr>
        <w:rPr>
          <w:b/>
        </w:rPr>
      </w:pPr>
      <w:r w:rsidRPr="00D53F27">
        <w:rPr>
          <w:b/>
        </w:rPr>
        <w:t>1.Отзыв   научного руководителя  о рекомендации к защите</w:t>
      </w:r>
    </w:p>
    <w:p w14:paraId="0B65AF44" w14:textId="77777777" w:rsidR="002E027A" w:rsidRPr="00D53F27" w:rsidRDefault="002E027A" w:rsidP="002E027A">
      <w:pPr>
        <w:pBdr>
          <w:bottom w:val="single" w:sz="12" w:space="1" w:color="auto"/>
        </w:pBdr>
        <w:ind w:left="360"/>
      </w:pPr>
    </w:p>
    <w:p w14:paraId="570178FA" w14:textId="77777777" w:rsidR="002E027A" w:rsidRPr="00D53F27" w:rsidRDefault="002E027A" w:rsidP="002E027A"/>
    <w:p w14:paraId="6E8AEE47" w14:textId="77777777" w:rsidR="002E027A" w:rsidRPr="00D53F27" w:rsidRDefault="002E027A" w:rsidP="002E027A">
      <w:pPr>
        <w:jc w:val="right"/>
      </w:pPr>
      <w:r w:rsidRPr="00D53F27">
        <w:t xml:space="preserve"> «___»_________    20___ г.</w:t>
      </w:r>
      <w:r w:rsidRPr="00D53F27">
        <w:tab/>
      </w:r>
      <w:r w:rsidRPr="00D53F27">
        <w:tab/>
        <w:t xml:space="preserve">                                             ____________________</w:t>
      </w:r>
      <w:r w:rsidRPr="00D53F27">
        <w:tab/>
        <w:t xml:space="preserve">                             подпись руководителя</w:t>
      </w:r>
    </w:p>
    <w:p w14:paraId="62E4035D" w14:textId="77777777" w:rsidR="002E027A" w:rsidRPr="00D53F27" w:rsidRDefault="002E027A" w:rsidP="002E027A">
      <w:pPr>
        <w:rPr>
          <w:b/>
        </w:rPr>
      </w:pPr>
      <w:r w:rsidRPr="00D53F27">
        <w:rPr>
          <w:b/>
        </w:rPr>
        <w:t>2. Решение кафедры о выдвижении ВКР на защиту</w:t>
      </w:r>
    </w:p>
    <w:p w14:paraId="60620470" w14:textId="77777777" w:rsidR="002E027A" w:rsidRPr="00D53F27" w:rsidRDefault="002E027A" w:rsidP="002E027A">
      <w:pPr>
        <w:jc w:val="center"/>
      </w:pPr>
    </w:p>
    <w:p w14:paraId="2B512DFB" w14:textId="77777777" w:rsidR="002E027A" w:rsidRPr="00D53F27" w:rsidRDefault="002E027A" w:rsidP="002E027A">
      <w:pPr>
        <w:jc w:val="center"/>
      </w:pPr>
      <w:r w:rsidRPr="00D53F27">
        <w:t>_______________________________________________</w:t>
      </w:r>
    </w:p>
    <w:p w14:paraId="645DC23C" w14:textId="77777777" w:rsidR="002E027A" w:rsidRPr="00D53F27" w:rsidRDefault="002E027A" w:rsidP="002E027A"/>
    <w:p w14:paraId="7BF15FA5" w14:textId="77777777" w:rsidR="002E027A" w:rsidRPr="00D53F27" w:rsidRDefault="002E027A" w:rsidP="002E027A">
      <w:pPr>
        <w:jc w:val="right"/>
      </w:pPr>
      <w:r w:rsidRPr="00D53F27">
        <w:t>«___»____________ 20___ г.</w:t>
      </w:r>
      <w:r w:rsidRPr="00D53F27">
        <w:tab/>
      </w:r>
      <w:r w:rsidRPr="00D53F27">
        <w:tab/>
      </w:r>
      <w:r w:rsidRPr="00D53F27">
        <w:tab/>
        <w:t xml:space="preserve">                           _______________________                 подпись зав. кафедрой</w:t>
      </w:r>
      <w:r w:rsidRPr="00D53F27">
        <w:tab/>
      </w:r>
      <w:r w:rsidRPr="00D53F27">
        <w:tab/>
        <w:t xml:space="preserve">                     </w:t>
      </w:r>
    </w:p>
    <w:p w14:paraId="75EF33B3" w14:textId="77777777" w:rsidR="002E027A" w:rsidRPr="00D53F27" w:rsidRDefault="002E027A" w:rsidP="002E027A">
      <w:r w:rsidRPr="00D53F27">
        <w:t xml:space="preserve">                     </w:t>
      </w:r>
      <w:r w:rsidRPr="00D53F27">
        <w:tab/>
      </w:r>
      <w:r w:rsidRPr="00D53F27">
        <w:tab/>
      </w:r>
      <w:r w:rsidRPr="00D53F27">
        <w:tab/>
      </w:r>
      <w:r w:rsidRPr="00D53F27">
        <w:tab/>
      </w:r>
      <w:r w:rsidRPr="00D53F27">
        <w:tab/>
      </w:r>
      <w:r w:rsidRPr="00D53F27">
        <w:tab/>
      </w:r>
      <w:r w:rsidRPr="00D53F27">
        <w:tab/>
      </w:r>
      <w:r w:rsidRPr="00D53F27">
        <w:tab/>
      </w:r>
    </w:p>
    <w:p w14:paraId="749F567B" w14:textId="77777777" w:rsidR="002E027A" w:rsidRPr="00D53F27" w:rsidRDefault="002E027A" w:rsidP="002E027A">
      <w:pPr>
        <w:jc w:val="center"/>
        <w:rPr>
          <w:b/>
        </w:rPr>
      </w:pPr>
      <w:r w:rsidRPr="00D53F27">
        <w:rPr>
          <w:b/>
        </w:rPr>
        <w:t>Решение ГЭК по результатам защиты работы</w:t>
      </w:r>
    </w:p>
    <w:p w14:paraId="1FC5A1A6" w14:textId="77777777" w:rsidR="002E027A" w:rsidRPr="00D53F27" w:rsidRDefault="002E027A" w:rsidP="002E027A">
      <w:pPr>
        <w:pBdr>
          <w:bottom w:val="single" w:sz="12" w:space="1" w:color="auto"/>
        </w:pBdr>
      </w:pPr>
    </w:p>
    <w:p w14:paraId="7BD7259B" w14:textId="77777777" w:rsidR="002E027A" w:rsidRPr="00D53F27" w:rsidRDefault="002E027A" w:rsidP="002E027A">
      <w:r w:rsidRPr="00D53F27">
        <w:t>____________________________________________________________________________________________________________________________________</w:t>
      </w:r>
    </w:p>
    <w:p w14:paraId="07CAB661" w14:textId="77777777" w:rsidR="002E027A" w:rsidRPr="00D53F27" w:rsidRDefault="002E027A" w:rsidP="002E027A">
      <w:r w:rsidRPr="00D53F27">
        <w:t>__________________________________________________________________</w:t>
      </w:r>
    </w:p>
    <w:p w14:paraId="06C35F83" w14:textId="77777777" w:rsidR="002E027A" w:rsidRPr="00D53F27" w:rsidRDefault="002E027A" w:rsidP="002E027A"/>
    <w:p w14:paraId="1033E7E1" w14:textId="77777777" w:rsidR="002E027A" w:rsidRPr="00D53F27" w:rsidRDefault="002E027A" w:rsidP="002E027A">
      <w:r w:rsidRPr="00D53F27">
        <w:t>«___»____________ 20____ г.</w:t>
      </w:r>
      <w:r w:rsidRPr="00D53F27">
        <w:tab/>
      </w:r>
      <w:r w:rsidRPr="00D53F27">
        <w:tab/>
        <w:t xml:space="preserve">              Председатель ГЭК__________________</w:t>
      </w:r>
      <w:r w:rsidRPr="00D53F27">
        <w:tab/>
      </w:r>
    </w:p>
    <w:p w14:paraId="32535A90" w14:textId="77777777" w:rsidR="002E027A" w:rsidRPr="00D53F27" w:rsidRDefault="002E027A" w:rsidP="002E027A">
      <w:r w:rsidRPr="00D53F27">
        <w:t xml:space="preserve">                     </w:t>
      </w:r>
      <w:r w:rsidRPr="00D53F27">
        <w:tab/>
      </w:r>
      <w:r w:rsidRPr="00D53F27">
        <w:tab/>
      </w:r>
      <w:r w:rsidRPr="00D53F27">
        <w:tab/>
      </w:r>
      <w:r w:rsidRPr="00D53F27">
        <w:tab/>
      </w:r>
      <w:r w:rsidRPr="00D53F27">
        <w:tab/>
      </w:r>
      <w:r w:rsidRPr="00D53F27">
        <w:tab/>
      </w:r>
      <w:r w:rsidRPr="00D53F27">
        <w:tab/>
      </w:r>
      <w:r w:rsidRPr="00D53F27">
        <w:tab/>
        <w:t xml:space="preserve">       подпись</w:t>
      </w:r>
    </w:p>
    <w:p w14:paraId="42C60627" w14:textId="77777777" w:rsidR="002E027A" w:rsidRPr="00D53F27" w:rsidRDefault="002E027A" w:rsidP="002E027A">
      <w:pPr>
        <w:jc w:val="right"/>
      </w:pPr>
    </w:p>
    <w:p w14:paraId="41E6D6B7" w14:textId="77777777" w:rsidR="002E027A" w:rsidRPr="00D53F27" w:rsidRDefault="002E027A" w:rsidP="002E027A">
      <w:pPr>
        <w:pStyle w:val="10"/>
        <w:rPr>
          <w:sz w:val="28"/>
          <w:szCs w:val="28"/>
        </w:rPr>
      </w:pPr>
      <w:r w:rsidRPr="00D53F27">
        <w:rPr>
          <w:sz w:val="28"/>
          <w:szCs w:val="28"/>
        </w:rPr>
        <w:lastRenderedPageBreak/>
        <w:t>Приложение Г</w:t>
      </w:r>
      <w:bookmarkEnd w:id="5"/>
    </w:p>
    <w:p w14:paraId="4FC80E6F" w14:textId="77777777" w:rsidR="002E027A" w:rsidRPr="00D53F27" w:rsidRDefault="002E027A" w:rsidP="002E027A">
      <w:pPr>
        <w:pStyle w:val="30"/>
        <w:rPr>
          <w:i w:val="0"/>
        </w:rPr>
      </w:pPr>
      <w:r w:rsidRPr="00D53F27">
        <w:rPr>
          <w:i w:val="0"/>
        </w:rPr>
        <w:t>Образец отзыва рецензента на выпускную квалификационную работу</w:t>
      </w:r>
    </w:p>
    <w:p w14:paraId="48DE9E00" w14:textId="77777777" w:rsidR="002E027A" w:rsidRPr="00D53F27" w:rsidRDefault="002E027A" w:rsidP="002E027A">
      <w:pPr>
        <w:jc w:val="center"/>
        <w:rPr>
          <w:b/>
          <w:sz w:val="28"/>
          <w:szCs w:val="28"/>
        </w:rPr>
      </w:pPr>
      <w:bookmarkStart w:id="6" w:name="_Toc355346878"/>
      <w:r w:rsidRPr="00D53F27">
        <w:rPr>
          <w:b/>
          <w:sz w:val="28"/>
          <w:szCs w:val="28"/>
        </w:rPr>
        <w:t>Рецензия на ВКР</w:t>
      </w:r>
    </w:p>
    <w:p w14:paraId="1F605280" w14:textId="77777777" w:rsidR="002E027A" w:rsidRPr="00D53F27" w:rsidRDefault="002E027A" w:rsidP="002E027A">
      <w:pPr>
        <w:spacing w:line="25" w:lineRule="atLeast"/>
        <w:ind w:firstLine="709"/>
        <w:jc w:val="both"/>
        <w:rPr>
          <w:sz w:val="28"/>
          <w:szCs w:val="28"/>
        </w:rPr>
      </w:pPr>
      <w:r w:rsidRPr="00D53F27">
        <w:rPr>
          <w:sz w:val="28"/>
          <w:szCs w:val="28"/>
        </w:rPr>
        <w:t>Ф.И.О. выпускника ______________________________________________ ____________________________________________________________________</w:t>
      </w:r>
    </w:p>
    <w:p w14:paraId="4D49AC93" w14:textId="77777777" w:rsidR="002E027A" w:rsidRPr="00D53F27" w:rsidRDefault="002E027A" w:rsidP="002E027A">
      <w:pPr>
        <w:spacing w:line="25" w:lineRule="atLeast"/>
        <w:ind w:firstLine="709"/>
        <w:jc w:val="both"/>
        <w:outlineLvl w:val="1"/>
        <w:rPr>
          <w:sz w:val="28"/>
          <w:szCs w:val="28"/>
        </w:rPr>
      </w:pPr>
      <w:r w:rsidRPr="00D53F27">
        <w:rPr>
          <w:sz w:val="28"/>
          <w:szCs w:val="28"/>
        </w:rPr>
        <w:t>Код, направление подготовки ______________________________________ ____________________________________________________________________</w:t>
      </w:r>
    </w:p>
    <w:p w14:paraId="1E6E6676" w14:textId="77777777" w:rsidR="002E027A" w:rsidRPr="00D53F27" w:rsidRDefault="002E027A" w:rsidP="002E027A">
      <w:pPr>
        <w:spacing w:line="25" w:lineRule="atLeast"/>
        <w:ind w:firstLine="709"/>
        <w:jc w:val="both"/>
        <w:rPr>
          <w:sz w:val="28"/>
          <w:szCs w:val="28"/>
        </w:rPr>
      </w:pPr>
      <w:r w:rsidRPr="00D53F27">
        <w:rPr>
          <w:sz w:val="28"/>
          <w:szCs w:val="28"/>
        </w:rPr>
        <w:t>Направленность программы _______________________________________ ____________________________________________________________________</w:t>
      </w:r>
    </w:p>
    <w:p w14:paraId="0C5D754B" w14:textId="77777777" w:rsidR="002E027A" w:rsidRPr="00D53F27" w:rsidRDefault="002E027A" w:rsidP="002E027A">
      <w:pPr>
        <w:spacing w:line="25" w:lineRule="atLeast"/>
        <w:ind w:firstLine="709"/>
        <w:jc w:val="both"/>
        <w:rPr>
          <w:sz w:val="28"/>
          <w:szCs w:val="28"/>
        </w:rPr>
      </w:pPr>
      <w:r w:rsidRPr="00D53F27">
        <w:rPr>
          <w:sz w:val="28"/>
          <w:szCs w:val="28"/>
        </w:rPr>
        <w:t>Форма обучения _________________________________________________</w:t>
      </w:r>
    </w:p>
    <w:p w14:paraId="7869691A" w14:textId="77777777" w:rsidR="002E027A" w:rsidRPr="00D53F27" w:rsidRDefault="002E027A" w:rsidP="002E027A">
      <w:pPr>
        <w:spacing w:line="25" w:lineRule="atLeast"/>
        <w:ind w:firstLine="709"/>
        <w:jc w:val="both"/>
        <w:outlineLvl w:val="1"/>
        <w:rPr>
          <w:sz w:val="28"/>
          <w:szCs w:val="28"/>
        </w:rPr>
      </w:pPr>
      <w:r w:rsidRPr="00D53F27">
        <w:rPr>
          <w:sz w:val="28"/>
          <w:szCs w:val="28"/>
        </w:rPr>
        <w:t>Тема выпускной квалификационной работы (ВКР) ____________________ ________________________________________________________________________________________________________________________________________</w:t>
      </w:r>
    </w:p>
    <w:p w14:paraId="7EF206BF" w14:textId="77777777" w:rsidR="002E027A" w:rsidRPr="00D53F27" w:rsidRDefault="002E027A" w:rsidP="002E027A">
      <w:pPr>
        <w:spacing w:line="25" w:lineRule="atLeast"/>
        <w:ind w:firstLine="709"/>
        <w:jc w:val="both"/>
        <w:outlineLvl w:val="1"/>
        <w:rPr>
          <w:sz w:val="28"/>
          <w:szCs w:val="28"/>
        </w:rPr>
      </w:pPr>
      <w:r w:rsidRPr="00D53F27">
        <w:rPr>
          <w:bCs/>
          <w:sz w:val="28"/>
          <w:szCs w:val="28"/>
        </w:rPr>
        <w:t>Заключение о степени соответствия выпускной квалификационной работы заданию _____________________________________________________________ ____________________________________________________________________</w:t>
      </w:r>
    </w:p>
    <w:p w14:paraId="25F9DAC7" w14:textId="77777777" w:rsidR="002E027A" w:rsidRPr="00D53F27" w:rsidRDefault="002E027A" w:rsidP="002E027A">
      <w:pPr>
        <w:spacing w:line="25" w:lineRule="atLeast"/>
        <w:ind w:firstLine="709"/>
        <w:jc w:val="both"/>
        <w:outlineLvl w:val="1"/>
        <w:rPr>
          <w:sz w:val="28"/>
          <w:szCs w:val="28"/>
        </w:rPr>
      </w:pPr>
      <w:r w:rsidRPr="00D53F27">
        <w:rPr>
          <w:sz w:val="28"/>
          <w:szCs w:val="28"/>
        </w:rPr>
        <w:t>Оценка теоретической части ВКР (теоретическая значимость исследования) ________________________________________________________ ____________________________________________________________________</w:t>
      </w:r>
    </w:p>
    <w:p w14:paraId="7D4AD4D6" w14:textId="77777777" w:rsidR="002E027A" w:rsidRPr="00D53F27" w:rsidRDefault="002E027A" w:rsidP="002E027A">
      <w:pPr>
        <w:spacing w:line="25" w:lineRule="atLeast"/>
        <w:ind w:firstLine="709"/>
        <w:jc w:val="both"/>
        <w:outlineLvl w:val="1"/>
        <w:rPr>
          <w:sz w:val="28"/>
          <w:szCs w:val="28"/>
        </w:rPr>
      </w:pPr>
      <w:r w:rsidRPr="00D53F27">
        <w:rPr>
          <w:sz w:val="28"/>
          <w:szCs w:val="28"/>
        </w:rPr>
        <w:t>Оценка аналитической части ВКР (анализ представленных методик исследования) ________________________________________________________________________________________________________________________________________</w:t>
      </w:r>
    </w:p>
    <w:p w14:paraId="3AD4200F" w14:textId="77777777" w:rsidR="002E027A" w:rsidRPr="00D53F27" w:rsidRDefault="002E027A" w:rsidP="002E027A">
      <w:pPr>
        <w:spacing w:line="25" w:lineRule="atLeast"/>
        <w:ind w:firstLine="709"/>
        <w:jc w:val="both"/>
        <w:outlineLvl w:val="1"/>
        <w:rPr>
          <w:sz w:val="28"/>
          <w:szCs w:val="28"/>
        </w:rPr>
      </w:pPr>
      <w:r w:rsidRPr="00D53F27">
        <w:rPr>
          <w:sz w:val="28"/>
          <w:szCs w:val="28"/>
        </w:rPr>
        <w:t>Оценка проектной части ВКР (практическая значимость исследования) ___ ________________________________________________________________________________________________________________________________________</w:t>
      </w:r>
    </w:p>
    <w:p w14:paraId="76DEC546" w14:textId="77777777" w:rsidR="002E027A" w:rsidRPr="00D53F27" w:rsidRDefault="002E027A" w:rsidP="002E027A">
      <w:pPr>
        <w:spacing w:line="25" w:lineRule="atLeast"/>
        <w:ind w:firstLine="709"/>
        <w:jc w:val="both"/>
        <w:outlineLvl w:val="1"/>
        <w:rPr>
          <w:bCs/>
          <w:sz w:val="28"/>
          <w:szCs w:val="28"/>
        </w:rPr>
      </w:pPr>
      <w:r w:rsidRPr="00D53F27">
        <w:rPr>
          <w:bCs/>
          <w:sz w:val="28"/>
          <w:szCs w:val="28"/>
        </w:rPr>
        <w:t>Оценка самостоятельности работы студента при выполнении ВКР ________________________________________________________________ ____________________________________________________________________</w:t>
      </w:r>
    </w:p>
    <w:p w14:paraId="5B4308DC" w14:textId="77777777" w:rsidR="002E027A" w:rsidRPr="00D53F27" w:rsidRDefault="002E027A" w:rsidP="002E027A">
      <w:pPr>
        <w:spacing w:line="25" w:lineRule="atLeast"/>
        <w:ind w:firstLine="709"/>
        <w:jc w:val="both"/>
        <w:outlineLvl w:val="1"/>
        <w:rPr>
          <w:bCs/>
          <w:sz w:val="28"/>
          <w:szCs w:val="28"/>
        </w:rPr>
      </w:pPr>
      <w:r w:rsidRPr="00D53F27">
        <w:rPr>
          <w:bCs/>
          <w:sz w:val="28"/>
          <w:szCs w:val="28"/>
        </w:rPr>
        <w:t>Оценка сформированности компетенций, предусмотренных федеральным государственным образовательным стандартом:</w:t>
      </w:r>
    </w:p>
    <w:p w14:paraId="35B7D8A2" w14:textId="77777777" w:rsidR="002E027A" w:rsidRPr="00D53F27" w:rsidRDefault="002E027A" w:rsidP="002E027A">
      <w:pPr>
        <w:spacing w:line="25" w:lineRule="atLeast"/>
        <w:ind w:firstLine="709"/>
        <w:jc w:val="both"/>
        <w:outlineLvl w:val="1"/>
        <w:rPr>
          <w:bCs/>
          <w:sz w:val="28"/>
          <w:szCs w:val="28"/>
        </w:rPr>
      </w:pPr>
      <w:r w:rsidRPr="00D53F27">
        <w:rPr>
          <w:bCs/>
          <w:sz w:val="28"/>
          <w:szCs w:val="28"/>
        </w:rPr>
        <w:t>ВКР демонстрирует (высокий, средний, низкий) уровень сформированности общекультурных компетенций и (высокий, средний, низкий) уровень сформированности профессиональных компетенций.</w:t>
      </w:r>
    </w:p>
    <w:p w14:paraId="68FE8A3A" w14:textId="77777777" w:rsidR="002E027A" w:rsidRPr="00D53F27" w:rsidRDefault="002E027A" w:rsidP="002E027A">
      <w:pPr>
        <w:spacing w:line="25" w:lineRule="atLeast"/>
        <w:ind w:firstLine="709"/>
        <w:jc w:val="both"/>
        <w:outlineLvl w:val="1"/>
        <w:rPr>
          <w:sz w:val="28"/>
          <w:szCs w:val="28"/>
        </w:rPr>
      </w:pPr>
      <w:r w:rsidRPr="00D53F27">
        <w:rPr>
          <w:sz w:val="28"/>
          <w:szCs w:val="28"/>
        </w:rPr>
        <w:t>Замечания и рекомендации по ВКР _________________________________ ____________________________________________________________________</w:t>
      </w:r>
    </w:p>
    <w:p w14:paraId="0809C8F0" w14:textId="77777777" w:rsidR="002E027A" w:rsidRPr="00D53F27" w:rsidRDefault="002E027A" w:rsidP="002E027A">
      <w:pPr>
        <w:spacing w:line="25" w:lineRule="atLeast"/>
        <w:jc w:val="both"/>
        <w:outlineLvl w:val="1"/>
        <w:rPr>
          <w:bCs/>
          <w:sz w:val="28"/>
          <w:szCs w:val="28"/>
        </w:rPr>
      </w:pPr>
      <w:r w:rsidRPr="00D53F27">
        <w:rPr>
          <w:bCs/>
          <w:sz w:val="28"/>
          <w:szCs w:val="28"/>
        </w:rPr>
        <w:t>____________________________________________________________________</w:t>
      </w:r>
    </w:p>
    <w:p w14:paraId="7A6E47F2" w14:textId="77777777" w:rsidR="002E027A" w:rsidRPr="00D53F27" w:rsidRDefault="002E027A" w:rsidP="002E027A">
      <w:pPr>
        <w:spacing w:line="25" w:lineRule="atLeast"/>
        <w:ind w:firstLine="709"/>
        <w:jc w:val="both"/>
        <w:rPr>
          <w:sz w:val="28"/>
          <w:szCs w:val="28"/>
        </w:rPr>
      </w:pPr>
      <w:r w:rsidRPr="00D53F27">
        <w:rPr>
          <w:sz w:val="28"/>
          <w:szCs w:val="28"/>
        </w:rPr>
        <w:t>Общая оценка ВКР _______________________________________________ ____________________________________________________________________</w:t>
      </w:r>
    </w:p>
    <w:p w14:paraId="73CB07EC" w14:textId="77777777" w:rsidR="002E027A" w:rsidRPr="00D53F27" w:rsidRDefault="002E027A" w:rsidP="002E027A">
      <w:pPr>
        <w:spacing w:line="25" w:lineRule="atLeast"/>
        <w:jc w:val="both"/>
        <w:outlineLvl w:val="1"/>
        <w:rPr>
          <w:bCs/>
          <w:sz w:val="28"/>
          <w:szCs w:val="28"/>
        </w:rPr>
      </w:pPr>
    </w:p>
    <w:p w14:paraId="4EFBD00F" w14:textId="77777777" w:rsidR="002E027A" w:rsidRPr="00D53F27" w:rsidRDefault="002E027A" w:rsidP="002E027A">
      <w:pPr>
        <w:spacing w:line="25" w:lineRule="atLeast"/>
        <w:jc w:val="both"/>
        <w:outlineLvl w:val="1"/>
        <w:rPr>
          <w:sz w:val="28"/>
          <w:szCs w:val="28"/>
        </w:rPr>
      </w:pPr>
    </w:p>
    <w:p w14:paraId="2D69BBDF" w14:textId="77777777" w:rsidR="002E027A" w:rsidRPr="00D53F27" w:rsidRDefault="002E027A" w:rsidP="002E027A">
      <w:pPr>
        <w:spacing w:line="25" w:lineRule="atLeast"/>
        <w:jc w:val="both"/>
        <w:outlineLvl w:val="1"/>
        <w:rPr>
          <w:sz w:val="28"/>
          <w:szCs w:val="28"/>
        </w:rPr>
      </w:pPr>
    </w:p>
    <w:p w14:paraId="4C592D7B" w14:textId="77777777" w:rsidR="002E027A" w:rsidRPr="00D53F27" w:rsidRDefault="002E027A" w:rsidP="002E027A">
      <w:pPr>
        <w:spacing w:line="25" w:lineRule="atLeast"/>
        <w:rPr>
          <w:sz w:val="28"/>
          <w:szCs w:val="28"/>
        </w:rPr>
      </w:pPr>
      <w:r w:rsidRPr="00D53F27">
        <w:rPr>
          <w:sz w:val="28"/>
          <w:szCs w:val="28"/>
        </w:rPr>
        <w:t>Рецензент     __________________________________         (Инициалы, фамилия)</w:t>
      </w:r>
    </w:p>
    <w:p w14:paraId="1432AEDD" w14:textId="77777777" w:rsidR="002E027A" w:rsidRPr="00D53F27" w:rsidRDefault="002E027A" w:rsidP="002E027A">
      <w:pPr>
        <w:spacing w:line="25" w:lineRule="atLeast"/>
      </w:pPr>
    </w:p>
    <w:p w14:paraId="776B0C54" w14:textId="77777777" w:rsidR="002E027A" w:rsidRPr="00D53F27" w:rsidRDefault="002E027A" w:rsidP="002E027A">
      <w:pPr>
        <w:pStyle w:val="10"/>
        <w:rPr>
          <w:sz w:val="28"/>
          <w:szCs w:val="28"/>
        </w:rPr>
      </w:pPr>
      <w:r w:rsidRPr="00D53F27">
        <w:rPr>
          <w:sz w:val="28"/>
          <w:szCs w:val="28"/>
        </w:rPr>
        <w:lastRenderedPageBreak/>
        <w:t>Приложение Д</w:t>
      </w:r>
      <w:bookmarkEnd w:id="6"/>
    </w:p>
    <w:p w14:paraId="60C4ED9F" w14:textId="77777777" w:rsidR="002E027A" w:rsidRPr="00D53F27" w:rsidRDefault="002E027A" w:rsidP="002E027A">
      <w:pPr>
        <w:keepNext/>
        <w:jc w:val="center"/>
        <w:outlineLvl w:val="2"/>
        <w:rPr>
          <w:b/>
          <w:szCs w:val="20"/>
        </w:rPr>
      </w:pPr>
      <w:r w:rsidRPr="00D53F27">
        <w:rPr>
          <w:b/>
          <w:szCs w:val="20"/>
        </w:rPr>
        <w:t>ОТЗЫВ РУКОВОДИТЕЛЯ ВЫПУСКНОЙ КВАЛИФИКАЦИОННОЙ РАБОТЫ</w:t>
      </w:r>
    </w:p>
    <w:p w14:paraId="7DDCD762" w14:textId="77777777" w:rsidR="002E027A" w:rsidRPr="00D53F27" w:rsidRDefault="002E027A" w:rsidP="002E027A">
      <w:pPr>
        <w:rPr>
          <w:szCs w:val="20"/>
        </w:rPr>
      </w:pPr>
    </w:p>
    <w:p w14:paraId="1C3FB6A7" w14:textId="77777777" w:rsidR="002E027A" w:rsidRPr="00D53F27" w:rsidRDefault="002E027A" w:rsidP="002E027A">
      <w:pPr>
        <w:rPr>
          <w:szCs w:val="20"/>
        </w:rPr>
      </w:pPr>
      <w:r w:rsidRPr="00D53F27">
        <w:rPr>
          <w:szCs w:val="20"/>
        </w:rPr>
        <w:tab/>
        <w:t>Выпускная квалификационная работа (ВКР) выполнена</w:t>
      </w:r>
    </w:p>
    <w:p w14:paraId="534ED572" w14:textId="77777777" w:rsidR="002E027A" w:rsidRPr="00D53F27" w:rsidRDefault="002E027A" w:rsidP="002E027A">
      <w:pPr>
        <w:rPr>
          <w:szCs w:val="20"/>
        </w:rPr>
      </w:pPr>
      <w:r w:rsidRPr="00D53F27">
        <w:rPr>
          <w:szCs w:val="20"/>
        </w:rPr>
        <w:t xml:space="preserve">Студентом (кой)_______________________________________________________________ </w:t>
      </w:r>
    </w:p>
    <w:p w14:paraId="125F59C6" w14:textId="77777777" w:rsidR="002E027A" w:rsidRPr="00D53F27" w:rsidRDefault="002E027A" w:rsidP="002E027A">
      <w:pPr>
        <w:rPr>
          <w:szCs w:val="20"/>
        </w:rPr>
      </w:pPr>
      <w:r w:rsidRPr="00D53F27">
        <w:rPr>
          <w:szCs w:val="20"/>
        </w:rPr>
        <w:t xml:space="preserve">Институт/факультет/департамент/центр___________________________________________ </w:t>
      </w:r>
    </w:p>
    <w:p w14:paraId="6F03AEDC" w14:textId="77777777" w:rsidR="002E027A" w:rsidRPr="00D53F27" w:rsidRDefault="002E027A" w:rsidP="002E027A">
      <w:pPr>
        <w:rPr>
          <w:szCs w:val="20"/>
        </w:rPr>
      </w:pPr>
      <w:r w:rsidRPr="00D53F27">
        <w:rPr>
          <w:szCs w:val="20"/>
        </w:rPr>
        <w:t>Кафедра______________________________ Группа _________________________________</w:t>
      </w:r>
    </w:p>
    <w:p w14:paraId="7B581505" w14:textId="77777777" w:rsidR="002E027A" w:rsidRPr="00D53F27" w:rsidRDefault="002E027A" w:rsidP="002E027A">
      <w:pPr>
        <w:rPr>
          <w:szCs w:val="20"/>
        </w:rPr>
      </w:pPr>
      <w:r w:rsidRPr="00D53F27">
        <w:rPr>
          <w:szCs w:val="20"/>
        </w:rPr>
        <w:t xml:space="preserve">Направление/специальность _____________________________________________________ Направленность/профиль________________________________________________________ </w:t>
      </w:r>
    </w:p>
    <w:p w14:paraId="7D2B5E9E" w14:textId="77777777" w:rsidR="002E027A" w:rsidRPr="00D53F27" w:rsidRDefault="002E027A" w:rsidP="002E027A">
      <w:pPr>
        <w:rPr>
          <w:szCs w:val="20"/>
        </w:rPr>
      </w:pPr>
      <w:r w:rsidRPr="00D53F27">
        <w:rPr>
          <w:szCs w:val="20"/>
        </w:rPr>
        <w:t>Руководитель__________________________________________________________________</w:t>
      </w:r>
    </w:p>
    <w:p w14:paraId="03D9D2B5" w14:textId="77777777" w:rsidR="002E027A" w:rsidRPr="00D53F27" w:rsidRDefault="002E027A" w:rsidP="002E027A">
      <w:pPr>
        <w:rPr>
          <w:szCs w:val="20"/>
        </w:rPr>
      </w:pPr>
      <w:r w:rsidRPr="00D53F27">
        <w:rPr>
          <w:szCs w:val="20"/>
        </w:rPr>
        <w:t>Тема:_________________________________________________________________________</w:t>
      </w:r>
    </w:p>
    <w:p w14:paraId="56750E3E" w14:textId="77777777" w:rsidR="002E027A" w:rsidRPr="00D53F27" w:rsidRDefault="002E027A" w:rsidP="002E027A">
      <w:pPr>
        <w:rPr>
          <w:szCs w:val="20"/>
        </w:rPr>
      </w:pPr>
    </w:p>
    <w:p w14:paraId="63B04BF8" w14:textId="77777777" w:rsidR="002E027A" w:rsidRPr="00D53F27" w:rsidRDefault="002E027A" w:rsidP="002E027A">
      <w:pPr>
        <w:rPr>
          <w:szCs w:val="20"/>
        </w:rPr>
      </w:pPr>
      <w:r w:rsidRPr="00D53F27">
        <w:rPr>
          <w:szCs w:val="20"/>
        </w:rPr>
        <w:t xml:space="preserve">Оценка соответствия ВКР требованиям ФГОС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1276"/>
        <w:gridCol w:w="1197"/>
        <w:gridCol w:w="1270"/>
      </w:tblGrid>
      <w:tr w:rsidR="002E027A" w:rsidRPr="00D53F27" w14:paraId="0F4B3C2C" w14:textId="77777777" w:rsidTr="007348BE">
        <w:trPr>
          <w:trHeight w:val="224"/>
        </w:trPr>
        <w:tc>
          <w:tcPr>
            <w:tcW w:w="5665" w:type="dxa"/>
          </w:tcPr>
          <w:p w14:paraId="7D5F5510" w14:textId="77777777" w:rsidR="002E027A" w:rsidRPr="00D53F27" w:rsidRDefault="002E027A" w:rsidP="007348BE">
            <w:pPr>
              <w:jc w:val="center"/>
              <w:rPr>
                <w:szCs w:val="20"/>
              </w:rPr>
            </w:pPr>
          </w:p>
          <w:p w14:paraId="4D4F3D33" w14:textId="77777777" w:rsidR="002E027A" w:rsidRPr="00D53F27" w:rsidRDefault="002E027A" w:rsidP="007348BE">
            <w:pPr>
              <w:jc w:val="center"/>
              <w:rPr>
                <w:szCs w:val="20"/>
              </w:rPr>
            </w:pPr>
            <w:r w:rsidRPr="00D53F27">
              <w:rPr>
                <w:szCs w:val="20"/>
              </w:rPr>
              <w:t>Результаты освоения основной профессиональной образовательной программы, представленные в ВКР</w:t>
            </w:r>
          </w:p>
          <w:p w14:paraId="73EBA710" w14:textId="77777777" w:rsidR="002E027A" w:rsidRPr="00D53F27" w:rsidRDefault="002E027A" w:rsidP="007348BE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14:paraId="32751357" w14:textId="77777777" w:rsidR="002E027A" w:rsidRPr="00D53F27" w:rsidRDefault="002E027A" w:rsidP="007348BE">
            <w:pPr>
              <w:jc w:val="center"/>
              <w:rPr>
                <w:szCs w:val="20"/>
              </w:rPr>
            </w:pPr>
            <w:r w:rsidRPr="00D53F27">
              <w:rPr>
                <w:szCs w:val="20"/>
              </w:rPr>
              <w:t>Соответ-</w:t>
            </w:r>
          </w:p>
          <w:p w14:paraId="5073B444" w14:textId="77777777" w:rsidR="002E027A" w:rsidRPr="00D53F27" w:rsidRDefault="002E027A" w:rsidP="007348BE">
            <w:pPr>
              <w:jc w:val="center"/>
              <w:rPr>
                <w:szCs w:val="20"/>
              </w:rPr>
            </w:pPr>
            <w:r w:rsidRPr="00D53F27">
              <w:rPr>
                <w:szCs w:val="20"/>
              </w:rPr>
              <w:t>ствует</w:t>
            </w:r>
          </w:p>
        </w:tc>
        <w:tc>
          <w:tcPr>
            <w:tcW w:w="1134" w:type="dxa"/>
          </w:tcPr>
          <w:p w14:paraId="01D76F5F" w14:textId="77777777" w:rsidR="002E027A" w:rsidRPr="00D53F27" w:rsidRDefault="002E027A" w:rsidP="007348BE">
            <w:pPr>
              <w:rPr>
                <w:szCs w:val="20"/>
              </w:rPr>
            </w:pPr>
            <w:r w:rsidRPr="00D53F27">
              <w:rPr>
                <w:szCs w:val="20"/>
              </w:rPr>
              <w:t>В основ-ном соот-</w:t>
            </w:r>
          </w:p>
          <w:p w14:paraId="40D83ABF" w14:textId="77777777" w:rsidR="002E027A" w:rsidRPr="00D53F27" w:rsidRDefault="002E027A" w:rsidP="007348BE">
            <w:pPr>
              <w:jc w:val="center"/>
              <w:rPr>
                <w:szCs w:val="20"/>
              </w:rPr>
            </w:pPr>
            <w:r w:rsidRPr="00D53F27">
              <w:rPr>
                <w:szCs w:val="20"/>
              </w:rPr>
              <w:t>ветствует</w:t>
            </w:r>
          </w:p>
        </w:tc>
        <w:tc>
          <w:tcPr>
            <w:tcW w:w="1270" w:type="dxa"/>
          </w:tcPr>
          <w:p w14:paraId="425283CF" w14:textId="77777777" w:rsidR="002E027A" w:rsidRPr="00D53F27" w:rsidRDefault="002E027A" w:rsidP="007348BE">
            <w:pPr>
              <w:jc w:val="center"/>
              <w:rPr>
                <w:szCs w:val="20"/>
              </w:rPr>
            </w:pPr>
            <w:r w:rsidRPr="00D53F27">
              <w:rPr>
                <w:szCs w:val="20"/>
              </w:rPr>
              <w:t>Не</w:t>
            </w:r>
          </w:p>
          <w:p w14:paraId="7297858C" w14:textId="77777777" w:rsidR="002E027A" w:rsidRPr="00D53F27" w:rsidRDefault="002E027A" w:rsidP="007348BE">
            <w:pPr>
              <w:jc w:val="center"/>
              <w:rPr>
                <w:szCs w:val="20"/>
              </w:rPr>
            </w:pPr>
            <w:r w:rsidRPr="00D53F27">
              <w:rPr>
                <w:szCs w:val="20"/>
              </w:rPr>
              <w:t>соответ-</w:t>
            </w:r>
          </w:p>
          <w:p w14:paraId="39EB3489" w14:textId="77777777" w:rsidR="002E027A" w:rsidRPr="00D53F27" w:rsidRDefault="002E027A" w:rsidP="007348BE">
            <w:pPr>
              <w:jc w:val="center"/>
              <w:rPr>
                <w:szCs w:val="20"/>
              </w:rPr>
            </w:pPr>
            <w:r w:rsidRPr="00D53F27">
              <w:rPr>
                <w:szCs w:val="20"/>
              </w:rPr>
              <w:t>ствует</w:t>
            </w:r>
          </w:p>
        </w:tc>
      </w:tr>
      <w:tr w:rsidR="002E027A" w:rsidRPr="00D53F27" w14:paraId="16DD0838" w14:textId="77777777" w:rsidTr="007348BE">
        <w:tc>
          <w:tcPr>
            <w:tcW w:w="5665" w:type="dxa"/>
            <w:vAlign w:val="center"/>
          </w:tcPr>
          <w:p w14:paraId="545013A3" w14:textId="77777777" w:rsidR="002E027A" w:rsidRPr="00D53F27" w:rsidRDefault="002E027A" w:rsidP="007348BE">
            <w:pPr>
              <w:rPr>
                <w:szCs w:val="20"/>
              </w:rPr>
            </w:pPr>
            <w:r w:rsidRPr="00D53F27">
              <w:t>В части общекультурных компетенций:</w:t>
            </w:r>
          </w:p>
        </w:tc>
        <w:tc>
          <w:tcPr>
            <w:tcW w:w="1276" w:type="dxa"/>
          </w:tcPr>
          <w:p w14:paraId="1F0E4223" w14:textId="77777777" w:rsidR="002E027A" w:rsidRPr="00D53F27" w:rsidRDefault="002E027A" w:rsidP="007348BE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010BFE1A" w14:textId="77777777" w:rsidR="002E027A" w:rsidRPr="00D53F27" w:rsidRDefault="002E027A" w:rsidP="007348BE">
            <w:pPr>
              <w:rPr>
                <w:szCs w:val="20"/>
              </w:rPr>
            </w:pPr>
          </w:p>
        </w:tc>
        <w:tc>
          <w:tcPr>
            <w:tcW w:w="1270" w:type="dxa"/>
          </w:tcPr>
          <w:p w14:paraId="441FE690" w14:textId="77777777" w:rsidR="002E027A" w:rsidRPr="00D53F27" w:rsidRDefault="002E027A" w:rsidP="007348BE">
            <w:pPr>
              <w:rPr>
                <w:szCs w:val="20"/>
              </w:rPr>
            </w:pPr>
          </w:p>
        </w:tc>
      </w:tr>
      <w:tr w:rsidR="002E027A" w:rsidRPr="00D53F27" w14:paraId="1910D482" w14:textId="77777777" w:rsidTr="007348BE">
        <w:tc>
          <w:tcPr>
            <w:tcW w:w="5665" w:type="dxa"/>
            <w:vAlign w:val="center"/>
          </w:tcPr>
          <w:p w14:paraId="38910C7C" w14:textId="77777777" w:rsidR="002E027A" w:rsidRPr="00D53F27" w:rsidRDefault="002E027A" w:rsidP="007348BE">
            <w:pPr>
              <w:ind w:left="142" w:hanging="141"/>
              <w:rPr>
                <w:szCs w:val="20"/>
              </w:rPr>
            </w:pPr>
            <w:r w:rsidRPr="00D53F27">
              <w:t>В части общепрофессиональных компетенций:</w:t>
            </w:r>
          </w:p>
        </w:tc>
        <w:tc>
          <w:tcPr>
            <w:tcW w:w="1276" w:type="dxa"/>
          </w:tcPr>
          <w:p w14:paraId="2F98B71B" w14:textId="77777777" w:rsidR="002E027A" w:rsidRPr="00D53F27" w:rsidRDefault="002E027A" w:rsidP="007348BE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10B55A48" w14:textId="77777777" w:rsidR="002E027A" w:rsidRPr="00D53F27" w:rsidRDefault="002E027A" w:rsidP="007348BE">
            <w:pPr>
              <w:rPr>
                <w:szCs w:val="20"/>
              </w:rPr>
            </w:pPr>
          </w:p>
        </w:tc>
        <w:tc>
          <w:tcPr>
            <w:tcW w:w="1270" w:type="dxa"/>
          </w:tcPr>
          <w:p w14:paraId="18553CF9" w14:textId="77777777" w:rsidR="002E027A" w:rsidRPr="00D53F27" w:rsidRDefault="002E027A" w:rsidP="007348BE">
            <w:pPr>
              <w:rPr>
                <w:szCs w:val="20"/>
              </w:rPr>
            </w:pPr>
          </w:p>
        </w:tc>
      </w:tr>
      <w:tr w:rsidR="002E027A" w:rsidRPr="00D53F27" w14:paraId="2E700190" w14:textId="77777777" w:rsidTr="007348BE">
        <w:tc>
          <w:tcPr>
            <w:tcW w:w="5665" w:type="dxa"/>
            <w:vAlign w:val="center"/>
          </w:tcPr>
          <w:p w14:paraId="35B52D9C" w14:textId="77777777" w:rsidR="002E027A" w:rsidRPr="00D53F27" w:rsidRDefault="002E027A" w:rsidP="007348BE">
            <w:pPr>
              <w:rPr>
                <w:szCs w:val="20"/>
              </w:rPr>
            </w:pPr>
            <w:r w:rsidRPr="00D53F27">
              <w:t>В части профессиональных компетенций:</w:t>
            </w:r>
          </w:p>
        </w:tc>
        <w:tc>
          <w:tcPr>
            <w:tcW w:w="1276" w:type="dxa"/>
          </w:tcPr>
          <w:p w14:paraId="02A37DDC" w14:textId="77777777" w:rsidR="002E027A" w:rsidRPr="00D53F27" w:rsidRDefault="002E027A" w:rsidP="007348BE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55201FA3" w14:textId="77777777" w:rsidR="002E027A" w:rsidRPr="00D53F27" w:rsidRDefault="002E027A" w:rsidP="007348BE">
            <w:pPr>
              <w:rPr>
                <w:szCs w:val="20"/>
              </w:rPr>
            </w:pPr>
          </w:p>
        </w:tc>
        <w:tc>
          <w:tcPr>
            <w:tcW w:w="1270" w:type="dxa"/>
          </w:tcPr>
          <w:p w14:paraId="4C6A8B54" w14:textId="77777777" w:rsidR="002E027A" w:rsidRPr="00D53F27" w:rsidRDefault="002E027A" w:rsidP="007348BE">
            <w:pPr>
              <w:rPr>
                <w:szCs w:val="20"/>
              </w:rPr>
            </w:pPr>
          </w:p>
        </w:tc>
      </w:tr>
    </w:tbl>
    <w:p w14:paraId="19F8C84F" w14:textId="77777777" w:rsidR="002E027A" w:rsidRPr="00D53F27" w:rsidRDefault="002E027A" w:rsidP="002E027A">
      <w:pPr>
        <w:rPr>
          <w:szCs w:val="20"/>
        </w:rPr>
      </w:pPr>
    </w:p>
    <w:p w14:paraId="78292DC0" w14:textId="77777777" w:rsidR="002E027A" w:rsidRPr="00D53F27" w:rsidRDefault="002E027A" w:rsidP="002E027A">
      <w:pPr>
        <w:rPr>
          <w:szCs w:val="20"/>
        </w:rPr>
      </w:pPr>
      <w:r w:rsidRPr="00D53F27">
        <w:rPr>
          <w:szCs w:val="20"/>
        </w:rPr>
        <w:t>Общая характеристика работы студента в период выполнения ВКР:</w:t>
      </w:r>
    </w:p>
    <w:p w14:paraId="5ECD21A6" w14:textId="77777777" w:rsidR="002E027A" w:rsidRPr="00D53F27" w:rsidRDefault="002E027A" w:rsidP="002E027A">
      <w:pPr>
        <w:rPr>
          <w:szCs w:val="20"/>
        </w:rPr>
      </w:pPr>
      <w:r w:rsidRPr="00D53F27">
        <w:rPr>
          <w:szCs w:val="20"/>
        </w:rPr>
        <w:t>_____________________________________________________________________________</w:t>
      </w:r>
    </w:p>
    <w:p w14:paraId="7E90C3BA" w14:textId="77777777" w:rsidR="002E027A" w:rsidRPr="00D53F27" w:rsidRDefault="002E027A" w:rsidP="002E027A">
      <w:pPr>
        <w:rPr>
          <w:szCs w:val="20"/>
        </w:rPr>
      </w:pPr>
      <w:r w:rsidRPr="00D53F27">
        <w:rPr>
          <w:szCs w:val="20"/>
        </w:rPr>
        <w:t>_____________________________________________________________________________</w:t>
      </w:r>
    </w:p>
    <w:p w14:paraId="12B1C264" w14:textId="77777777" w:rsidR="002E027A" w:rsidRPr="00D53F27" w:rsidRDefault="002E027A" w:rsidP="002E027A">
      <w:pPr>
        <w:rPr>
          <w:szCs w:val="20"/>
        </w:rPr>
      </w:pPr>
      <w:r w:rsidRPr="00D53F27">
        <w:rPr>
          <w:szCs w:val="20"/>
        </w:rPr>
        <w:t>_____________________________________________________________________________</w:t>
      </w:r>
    </w:p>
    <w:p w14:paraId="487B27B5" w14:textId="77777777" w:rsidR="002E027A" w:rsidRPr="00D53F27" w:rsidRDefault="002E027A" w:rsidP="002E027A">
      <w:pPr>
        <w:rPr>
          <w:szCs w:val="20"/>
        </w:rPr>
      </w:pPr>
      <w:r w:rsidRPr="00D53F27">
        <w:rPr>
          <w:szCs w:val="20"/>
        </w:rPr>
        <w:t>_____________________________________________________________________________</w:t>
      </w:r>
    </w:p>
    <w:p w14:paraId="37AF1921" w14:textId="77777777" w:rsidR="002E027A" w:rsidRPr="00D53F27" w:rsidRDefault="002E027A" w:rsidP="002E027A">
      <w:pPr>
        <w:rPr>
          <w:szCs w:val="20"/>
        </w:rPr>
      </w:pPr>
      <w:r w:rsidRPr="00D53F27">
        <w:rPr>
          <w:szCs w:val="20"/>
        </w:rPr>
        <w:t>_____________________________________________________________________________</w:t>
      </w:r>
    </w:p>
    <w:p w14:paraId="5363E0AD" w14:textId="77777777" w:rsidR="002E027A" w:rsidRPr="00D53F27" w:rsidRDefault="002E027A" w:rsidP="002E027A">
      <w:pPr>
        <w:keepNext/>
        <w:outlineLvl w:val="6"/>
        <w:rPr>
          <w:szCs w:val="20"/>
        </w:rPr>
      </w:pPr>
    </w:p>
    <w:p w14:paraId="39AF36F2" w14:textId="77777777" w:rsidR="002E027A" w:rsidRPr="00D53F27" w:rsidRDefault="002E027A" w:rsidP="002E027A">
      <w:pPr>
        <w:keepNext/>
        <w:outlineLvl w:val="6"/>
        <w:rPr>
          <w:szCs w:val="20"/>
        </w:rPr>
      </w:pPr>
      <w:r w:rsidRPr="00D53F27">
        <w:rPr>
          <w:szCs w:val="20"/>
        </w:rPr>
        <w:t>Отмеченные достоинства: _____________________________________________________________________________</w:t>
      </w:r>
    </w:p>
    <w:p w14:paraId="11DBC38C" w14:textId="77777777" w:rsidR="002E027A" w:rsidRPr="00D53F27" w:rsidRDefault="002E027A" w:rsidP="002E027A">
      <w:pPr>
        <w:rPr>
          <w:szCs w:val="20"/>
        </w:rPr>
      </w:pPr>
      <w:r w:rsidRPr="00D53F27">
        <w:rPr>
          <w:szCs w:val="20"/>
        </w:rPr>
        <w:t>_____________________________________________________________________________</w:t>
      </w:r>
    </w:p>
    <w:p w14:paraId="36E99F56" w14:textId="77777777" w:rsidR="002E027A" w:rsidRPr="00D53F27" w:rsidRDefault="002E027A" w:rsidP="002E027A">
      <w:pPr>
        <w:rPr>
          <w:sz w:val="20"/>
          <w:szCs w:val="20"/>
        </w:rPr>
      </w:pPr>
      <w:r w:rsidRPr="00D53F27">
        <w:rPr>
          <w:szCs w:val="20"/>
        </w:rPr>
        <w:t>_____________________________________________________________________________</w:t>
      </w:r>
    </w:p>
    <w:p w14:paraId="3B92790A" w14:textId="77777777" w:rsidR="002E027A" w:rsidRPr="00D53F27" w:rsidRDefault="002E027A" w:rsidP="002E027A">
      <w:pPr>
        <w:rPr>
          <w:szCs w:val="20"/>
        </w:rPr>
      </w:pPr>
      <w:r w:rsidRPr="00D53F27">
        <w:rPr>
          <w:szCs w:val="20"/>
        </w:rPr>
        <w:t>_____________________________________________________________________________</w:t>
      </w:r>
    </w:p>
    <w:p w14:paraId="7D3A4374" w14:textId="77777777" w:rsidR="002E027A" w:rsidRPr="00D53F27" w:rsidRDefault="002E027A" w:rsidP="002E027A">
      <w:pPr>
        <w:rPr>
          <w:szCs w:val="20"/>
        </w:rPr>
      </w:pPr>
    </w:p>
    <w:p w14:paraId="3F3ABCA4" w14:textId="77777777" w:rsidR="002E027A" w:rsidRPr="00D53F27" w:rsidRDefault="002E027A" w:rsidP="002E027A">
      <w:pPr>
        <w:rPr>
          <w:szCs w:val="20"/>
        </w:rPr>
      </w:pPr>
      <w:r w:rsidRPr="00D53F27">
        <w:rPr>
          <w:szCs w:val="20"/>
        </w:rPr>
        <w:t xml:space="preserve">Отмеченные недостатки :_______________________________________________________ </w:t>
      </w:r>
    </w:p>
    <w:p w14:paraId="4B63B106" w14:textId="77777777" w:rsidR="002E027A" w:rsidRPr="00D53F27" w:rsidRDefault="002E027A" w:rsidP="002E027A">
      <w:pPr>
        <w:rPr>
          <w:szCs w:val="20"/>
        </w:rPr>
      </w:pPr>
      <w:r w:rsidRPr="00D53F27">
        <w:rPr>
          <w:szCs w:val="20"/>
        </w:rPr>
        <w:t xml:space="preserve">_____________________________________________________________________________ </w:t>
      </w:r>
    </w:p>
    <w:p w14:paraId="4A8B1E07" w14:textId="77777777" w:rsidR="002E027A" w:rsidRPr="00D53F27" w:rsidRDefault="002E027A" w:rsidP="002E027A">
      <w:pPr>
        <w:rPr>
          <w:szCs w:val="20"/>
        </w:rPr>
      </w:pPr>
      <w:r w:rsidRPr="00D53F27">
        <w:rPr>
          <w:szCs w:val="20"/>
        </w:rPr>
        <w:t xml:space="preserve">_____________________________________________________________________________ </w:t>
      </w:r>
    </w:p>
    <w:p w14:paraId="560BCD21" w14:textId="77777777" w:rsidR="002E027A" w:rsidRPr="00D53F27" w:rsidRDefault="002E027A" w:rsidP="002E027A">
      <w:pPr>
        <w:rPr>
          <w:szCs w:val="20"/>
        </w:rPr>
      </w:pPr>
      <w:r w:rsidRPr="00D53F27">
        <w:rPr>
          <w:szCs w:val="20"/>
        </w:rPr>
        <w:t xml:space="preserve">_____________________________________________________________________________ </w:t>
      </w:r>
    </w:p>
    <w:p w14:paraId="1DC95BFC" w14:textId="77777777" w:rsidR="002E027A" w:rsidRPr="00D53F27" w:rsidRDefault="002E027A" w:rsidP="002E027A">
      <w:pPr>
        <w:rPr>
          <w:szCs w:val="20"/>
        </w:rPr>
      </w:pPr>
    </w:p>
    <w:p w14:paraId="50DA82BA" w14:textId="77777777" w:rsidR="002E027A" w:rsidRPr="00D53F27" w:rsidRDefault="002E027A" w:rsidP="002E027A">
      <w:pPr>
        <w:rPr>
          <w:szCs w:val="20"/>
        </w:rPr>
      </w:pPr>
      <w:r w:rsidRPr="00D53F27">
        <w:rPr>
          <w:szCs w:val="20"/>
        </w:rPr>
        <w:t xml:space="preserve">Заключение: _________________________________________________________________ </w:t>
      </w:r>
    </w:p>
    <w:p w14:paraId="69D5EB8A" w14:textId="77777777" w:rsidR="002E027A" w:rsidRPr="00D53F27" w:rsidRDefault="002E027A" w:rsidP="002E027A">
      <w:pPr>
        <w:rPr>
          <w:szCs w:val="20"/>
        </w:rPr>
      </w:pPr>
      <w:r w:rsidRPr="00D53F27">
        <w:rPr>
          <w:szCs w:val="20"/>
        </w:rPr>
        <w:t xml:space="preserve">_____________________________________________________________________________ </w:t>
      </w:r>
    </w:p>
    <w:p w14:paraId="4EBA0265" w14:textId="77777777" w:rsidR="002E027A" w:rsidRPr="00D53F27" w:rsidRDefault="002E027A" w:rsidP="002E027A">
      <w:pPr>
        <w:rPr>
          <w:szCs w:val="20"/>
        </w:rPr>
      </w:pPr>
      <w:r w:rsidRPr="00D53F27">
        <w:rPr>
          <w:szCs w:val="20"/>
        </w:rPr>
        <w:t xml:space="preserve">_____________________________________________________________________________ </w:t>
      </w:r>
    </w:p>
    <w:p w14:paraId="50FAC0CB" w14:textId="77777777" w:rsidR="002E027A" w:rsidRPr="00D53F27" w:rsidRDefault="002E027A" w:rsidP="002E027A">
      <w:pPr>
        <w:rPr>
          <w:szCs w:val="20"/>
        </w:rPr>
      </w:pPr>
      <w:r w:rsidRPr="00D53F27">
        <w:rPr>
          <w:szCs w:val="20"/>
        </w:rPr>
        <w:t>_____________________________________________________________________________</w:t>
      </w:r>
    </w:p>
    <w:p w14:paraId="3EC31F5C" w14:textId="77777777" w:rsidR="002E027A" w:rsidRPr="00D53F27" w:rsidRDefault="002E027A" w:rsidP="002E027A">
      <w:pPr>
        <w:rPr>
          <w:szCs w:val="20"/>
        </w:rPr>
      </w:pPr>
    </w:p>
    <w:p w14:paraId="5E96F0AD" w14:textId="77777777" w:rsidR="002E027A" w:rsidRPr="00D53F27" w:rsidRDefault="002E027A" w:rsidP="002E027A">
      <w:pPr>
        <w:rPr>
          <w:szCs w:val="20"/>
        </w:rPr>
      </w:pPr>
    </w:p>
    <w:p w14:paraId="5F9BF809" w14:textId="77777777" w:rsidR="002E027A" w:rsidRPr="00D53F27" w:rsidRDefault="002E027A" w:rsidP="002E027A">
      <w:pPr>
        <w:rPr>
          <w:szCs w:val="20"/>
        </w:rPr>
      </w:pPr>
    </w:p>
    <w:p w14:paraId="7D874D47" w14:textId="77777777" w:rsidR="002E027A" w:rsidRPr="00D53F27" w:rsidRDefault="002E027A" w:rsidP="002E027A">
      <w:pPr>
        <w:rPr>
          <w:szCs w:val="20"/>
        </w:rPr>
      </w:pPr>
      <w:r w:rsidRPr="00D53F27">
        <w:rPr>
          <w:szCs w:val="20"/>
        </w:rPr>
        <w:t>Научный руководитель:___________________         «______»   ____________20 _ г.</w:t>
      </w:r>
    </w:p>
    <w:p w14:paraId="4AAC9F18" w14:textId="77777777" w:rsidR="002E027A" w:rsidRPr="00D53F27" w:rsidRDefault="002E027A" w:rsidP="002E027A">
      <w:pPr>
        <w:rPr>
          <w:szCs w:val="20"/>
        </w:rPr>
      </w:pPr>
      <w:r w:rsidRPr="00D53F27">
        <w:rPr>
          <w:szCs w:val="20"/>
        </w:rPr>
        <w:t xml:space="preserve">                                             (подпись)</w:t>
      </w:r>
    </w:p>
    <w:p w14:paraId="5B6030C3" w14:textId="77777777" w:rsidR="002E027A" w:rsidRPr="00D53F27" w:rsidRDefault="002E027A" w:rsidP="002E027A">
      <w:pPr>
        <w:tabs>
          <w:tab w:val="left" w:pos="284"/>
        </w:tabs>
        <w:rPr>
          <w:sz w:val="18"/>
          <w:szCs w:val="18"/>
        </w:rPr>
      </w:pPr>
    </w:p>
    <w:p w14:paraId="143B88E7" w14:textId="77777777" w:rsidR="002E027A" w:rsidRPr="00D53F27" w:rsidRDefault="002E027A" w:rsidP="002E027A">
      <w:pPr>
        <w:tabs>
          <w:tab w:val="left" w:pos="284"/>
        </w:tabs>
        <w:rPr>
          <w:sz w:val="18"/>
          <w:szCs w:val="18"/>
        </w:rPr>
      </w:pPr>
    </w:p>
    <w:p w14:paraId="4AFFB426" w14:textId="77777777" w:rsidR="002E027A" w:rsidRPr="00D53F27" w:rsidRDefault="002E027A" w:rsidP="002E027A">
      <w:pPr>
        <w:pStyle w:val="10"/>
        <w:rPr>
          <w:sz w:val="28"/>
          <w:szCs w:val="28"/>
        </w:rPr>
      </w:pPr>
      <w:bookmarkStart w:id="7" w:name="_Toc355346879"/>
      <w:r w:rsidRPr="00D53F27">
        <w:rPr>
          <w:sz w:val="28"/>
          <w:szCs w:val="28"/>
        </w:rPr>
        <w:lastRenderedPageBreak/>
        <w:t>Приложение Е</w:t>
      </w:r>
      <w:bookmarkEnd w:id="7"/>
    </w:p>
    <w:p w14:paraId="4EAEF26A" w14:textId="77777777" w:rsidR="002E027A" w:rsidRPr="00D53F27" w:rsidRDefault="002E027A" w:rsidP="002E027A">
      <w:pPr>
        <w:spacing w:line="300" w:lineRule="auto"/>
        <w:jc w:val="center"/>
        <w:rPr>
          <w:b/>
          <w:sz w:val="28"/>
          <w:szCs w:val="28"/>
        </w:rPr>
      </w:pPr>
      <w:bookmarkStart w:id="8" w:name="_Toc355346880"/>
      <w:r w:rsidRPr="00D53F27">
        <w:rPr>
          <w:b/>
          <w:sz w:val="28"/>
          <w:szCs w:val="28"/>
        </w:rPr>
        <w:t>Аннотация выпускной квалификационной работы</w:t>
      </w:r>
    </w:p>
    <w:p w14:paraId="2896B9D4" w14:textId="77777777" w:rsidR="002E027A" w:rsidRPr="00D53F27" w:rsidRDefault="002E027A" w:rsidP="002E027A">
      <w:pPr>
        <w:spacing w:line="300" w:lineRule="auto"/>
        <w:jc w:val="center"/>
        <w:rPr>
          <w:b/>
          <w:sz w:val="28"/>
          <w:szCs w:val="28"/>
        </w:rPr>
      </w:pPr>
    </w:p>
    <w:p w14:paraId="3963D461" w14:textId="77777777" w:rsidR="002E027A" w:rsidRPr="00D53F27" w:rsidRDefault="002E027A" w:rsidP="002E027A">
      <w:pPr>
        <w:numPr>
          <w:ilvl w:val="0"/>
          <w:numId w:val="10"/>
        </w:numPr>
        <w:tabs>
          <w:tab w:val="left" w:pos="720"/>
        </w:tabs>
        <w:spacing w:line="300" w:lineRule="auto"/>
        <w:ind w:left="540" w:firstLine="180"/>
        <w:contextualSpacing/>
        <w:rPr>
          <w:b/>
          <w:bCs/>
          <w:sz w:val="28"/>
          <w:szCs w:val="28"/>
          <w:lang w:val="en-US"/>
        </w:rPr>
      </w:pPr>
      <w:r w:rsidRPr="00D53F27">
        <w:rPr>
          <w:bCs/>
          <w:sz w:val="28"/>
          <w:szCs w:val="28"/>
          <w:lang w:val="en-US"/>
        </w:rPr>
        <w:t xml:space="preserve">Ф.И.О. выпускника </w:t>
      </w:r>
      <w:r w:rsidRPr="00D53F27">
        <w:rPr>
          <w:b/>
          <w:bCs/>
          <w:sz w:val="28"/>
          <w:szCs w:val="28"/>
          <w:lang w:val="en-US"/>
        </w:rPr>
        <w:t>____________________________</w:t>
      </w:r>
      <w:r w:rsidRPr="00D53F27">
        <w:rPr>
          <w:b/>
          <w:bCs/>
          <w:sz w:val="28"/>
          <w:szCs w:val="28"/>
        </w:rPr>
        <w:t>____</w:t>
      </w:r>
      <w:r w:rsidRPr="00D53F27">
        <w:rPr>
          <w:b/>
          <w:bCs/>
          <w:sz w:val="28"/>
          <w:szCs w:val="28"/>
          <w:lang w:val="en-US"/>
        </w:rPr>
        <w:t>_ ___________________________________________________________</w:t>
      </w:r>
    </w:p>
    <w:p w14:paraId="45D76953" w14:textId="77777777" w:rsidR="002E027A" w:rsidRPr="00D53F27" w:rsidRDefault="002E027A" w:rsidP="002E027A">
      <w:pPr>
        <w:spacing w:line="300" w:lineRule="auto"/>
        <w:ind w:firstLine="709"/>
        <w:rPr>
          <w:sz w:val="28"/>
          <w:szCs w:val="28"/>
        </w:rPr>
      </w:pPr>
      <w:r w:rsidRPr="00D53F27">
        <w:rPr>
          <w:sz w:val="28"/>
          <w:szCs w:val="28"/>
        </w:rPr>
        <w:t>Код, направление подготовки ___________________________________</w:t>
      </w:r>
    </w:p>
    <w:p w14:paraId="73F0780E" w14:textId="77777777" w:rsidR="002E027A" w:rsidRPr="00D53F27" w:rsidRDefault="002E027A" w:rsidP="002E027A">
      <w:pPr>
        <w:spacing w:line="300" w:lineRule="auto"/>
        <w:rPr>
          <w:sz w:val="28"/>
          <w:szCs w:val="28"/>
        </w:rPr>
      </w:pPr>
      <w:r w:rsidRPr="00D53F27">
        <w:rPr>
          <w:sz w:val="28"/>
          <w:szCs w:val="28"/>
        </w:rPr>
        <w:t>__________________________________________________________________</w:t>
      </w:r>
    </w:p>
    <w:p w14:paraId="6B3AA84B" w14:textId="77777777" w:rsidR="002E027A" w:rsidRPr="00D53F27" w:rsidRDefault="002E027A" w:rsidP="002E027A">
      <w:pPr>
        <w:spacing w:line="300" w:lineRule="auto"/>
        <w:ind w:firstLine="709"/>
        <w:rPr>
          <w:sz w:val="28"/>
          <w:szCs w:val="28"/>
        </w:rPr>
      </w:pPr>
      <w:r w:rsidRPr="00D53F27">
        <w:rPr>
          <w:sz w:val="28"/>
          <w:szCs w:val="28"/>
        </w:rPr>
        <w:t>Направленность программы _____________________________________</w:t>
      </w:r>
    </w:p>
    <w:p w14:paraId="44574526" w14:textId="77777777" w:rsidR="002E027A" w:rsidRPr="00D53F27" w:rsidRDefault="002E027A" w:rsidP="002E027A">
      <w:pPr>
        <w:spacing w:line="300" w:lineRule="auto"/>
        <w:rPr>
          <w:sz w:val="28"/>
          <w:szCs w:val="28"/>
        </w:rPr>
      </w:pPr>
      <w:r w:rsidRPr="00D53F27">
        <w:rPr>
          <w:sz w:val="28"/>
          <w:szCs w:val="28"/>
        </w:rPr>
        <w:t>__________________________________________________________________</w:t>
      </w:r>
    </w:p>
    <w:p w14:paraId="63049F0A" w14:textId="77777777" w:rsidR="002E027A" w:rsidRPr="00D53F27" w:rsidRDefault="002E027A" w:rsidP="002E027A">
      <w:pPr>
        <w:spacing w:line="300" w:lineRule="auto"/>
        <w:ind w:firstLine="709"/>
        <w:rPr>
          <w:sz w:val="28"/>
          <w:szCs w:val="28"/>
        </w:rPr>
      </w:pPr>
      <w:r w:rsidRPr="00D53F27">
        <w:rPr>
          <w:sz w:val="28"/>
          <w:szCs w:val="28"/>
        </w:rPr>
        <w:t>Форма обучения _______________________________________________</w:t>
      </w:r>
    </w:p>
    <w:p w14:paraId="4356337A" w14:textId="77777777" w:rsidR="002E027A" w:rsidRPr="00D53F27" w:rsidRDefault="002E027A" w:rsidP="002E027A">
      <w:pPr>
        <w:numPr>
          <w:ilvl w:val="0"/>
          <w:numId w:val="10"/>
        </w:numPr>
        <w:spacing w:line="300" w:lineRule="auto"/>
        <w:ind w:left="993" w:hanging="284"/>
        <w:contextualSpacing/>
        <w:rPr>
          <w:bCs/>
          <w:sz w:val="28"/>
          <w:szCs w:val="28"/>
          <w:lang w:val="en-US"/>
        </w:rPr>
      </w:pPr>
      <w:r w:rsidRPr="00D53F27">
        <w:rPr>
          <w:bCs/>
          <w:sz w:val="28"/>
          <w:szCs w:val="28"/>
          <w:lang w:val="en-US"/>
        </w:rPr>
        <w:t>Тема работы (название) ______________________________________</w:t>
      </w:r>
    </w:p>
    <w:p w14:paraId="5D0197ED" w14:textId="77777777" w:rsidR="002E027A" w:rsidRPr="00D53F27" w:rsidRDefault="002E027A" w:rsidP="002E027A">
      <w:pPr>
        <w:spacing w:line="300" w:lineRule="auto"/>
        <w:rPr>
          <w:sz w:val="28"/>
          <w:szCs w:val="28"/>
        </w:rPr>
      </w:pPr>
      <w:r w:rsidRPr="00D53F27">
        <w:rPr>
          <w:sz w:val="28"/>
          <w:szCs w:val="28"/>
        </w:rPr>
        <w:t>__________________________________________________________________</w:t>
      </w:r>
    </w:p>
    <w:p w14:paraId="212E3950" w14:textId="77777777" w:rsidR="002E027A" w:rsidRPr="00D53F27" w:rsidRDefault="002E027A" w:rsidP="002E027A">
      <w:pPr>
        <w:spacing w:line="300" w:lineRule="auto"/>
        <w:ind w:firstLine="709"/>
        <w:rPr>
          <w:sz w:val="28"/>
          <w:szCs w:val="28"/>
        </w:rPr>
      </w:pPr>
      <w:r w:rsidRPr="00D53F27">
        <w:rPr>
          <w:sz w:val="28"/>
          <w:szCs w:val="28"/>
        </w:rPr>
        <w:t xml:space="preserve">Краткое описание содержания работы:  </w:t>
      </w:r>
    </w:p>
    <w:p w14:paraId="05598037" w14:textId="77777777" w:rsidR="002E027A" w:rsidRPr="00D53F27" w:rsidRDefault="002E027A" w:rsidP="002E027A">
      <w:pPr>
        <w:spacing w:line="300" w:lineRule="auto"/>
        <w:ind w:firstLine="709"/>
        <w:rPr>
          <w:sz w:val="28"/>
          <w:szCs w:val="28"/>
        </w:rPr>
      </w:pPr>
      <w:r w:rsidRPr="00D53F27">
        <w:rPr>
          <w:sz w:val="28"/>
          <w:szCs w:val="28"/>
        </w:rPr>
        <w:t>В первой главе содержится _____________________________________ __________________________________________________________________ __________________________________________________________________</w:t>
      </w:r>
    </w:p>
    <w:p w14:paraId="559882C3" w14:textId="77777777" w:rsidR="002E027A" w:rsidRPr="00D53F27" w:rsidRDefault="002E027A" w:rsidP="002E027A">
      <w:pPr>
        <w:spacing w:line="300" w:lineRule="auto"/>
        <w:ind w:firstLine="709"/>
        <w:rPr>
          <w:sz w:val="28"/>
          <w:szCs w:val="28"/>
        </w:rPr>
      </w:pPr>
      <w:r w:rsidRPr="00D53F27">
        <w:rPr>
          <w:sz w:val="28"/>
          <w:szCs w:val="28"/>
        </w:rPr>
        <w:t>Во второй главе _______________________________________________ __________________________________________________________________</w:t>
      </w:r>
    </w:p>
    <w:p w14:paraId="56DD694D" w14:textId="77777777" w:rsidR="002E027A" w:rsidRPr="00D53F27" w:rsidRDefault="002E027A" w:rsidP="002E027A">
      <w:pPr>
        <w:spacing w:line="300" w:lineRule="auto"/>
        <w:ind w:firstLine="709"/>
        <w:rPr>
          <w:sz w:val="28"/>
          <w:szCs w:val="28"/>
        </w:rPr>
      </w:pPr>
      <w:r w:rsidRPr="00D53F27">
        <w:rPr>
          <w:sz w:val="28"/>
          <w:szCs w:val="28"/>
        </w:rPr>
        <w:t>В третьей главе (при наличии) ___________________________________ ____________________________________________________________________________________________________________________________________</w:t>
      </w:r>
    </w:p>
    <w:p w14:paraId="071D8F7C" w14:textId="77777777" w:rsidR="002E027A" w:rsidRPr="00D53F27" w:rsidRDefault="002E027A" w:rsidP="002E027A">
      <w:pPr>
        <w:spacing w:line="300" w:lineRule="auto"/>
        <w:ind w:firstLine="709"/>
        <w:rPr>
          <w:sz w:val="28"/>
          <w:szCs w:val="28"/>
        </w:rPr>
      </w:pPr>
      <w:r w:rsidRPr="00D53F27">
        <w:rPr>
          <w:sz w:val="28"/>
          <w:szCs w:val="28"/>
        </w:rPr>
        <w:t xml:space="preserve">Результат работы (основные выводы) ____________________________ ____________________________________________________________________________________________________________________________________ </w:t>
      </w:r>
    </w:p>
    <w:p w14:paraId="141639BA" w14:textId="77777777" w:rsidR="002E027A" w:rsidRPr="00D53F27" w:rsidRDefault="002E027A" w:rsidP="002E027A">
      <w:pPr>
        <w:rPr>
          <w:sz w:val="28"/>
          <w:szCs w:val="28"/>
        </w:rPr>
      </w:pPr>
    </w:p>
    <w:p w14:paraId="33B15875" w14:textId="77777777" w:rsidR="002E027A" w:rsidRPr="00D53F27" w:rsidRDefault="002E027A" w:rsidP="002E027A">
      <w:pPr>
        <w:jc w:val="right"/>
      </w:pPr>
    </w:p>
    <w:p w14:paraId="359B49B6" w14:textId="77777777" w:rsidR="002E027A" w:rsidRPr="00D53F27" w:rsidRDefault="002E027A" w:rsidP="002E027A">
      <w:pPr>
        <w:jc w:val="right"/>
      </w:pPr>
    </w:p>
    <w:p w14:paraId="2167905A" w14:textId="77777777" w:rsidR="002E027A" w:rsidRPr="00D53F27" w:rsidRDefault="002E027A" w:rsidP="002E027A">
      <w:pPr>
        <w:pStyle w:val="10"/>
        <w:rPr>
          <w:sz w:val="28"/>
          <w:szCs w:val="28"/>
        </w:rPr>
      </w:pPr>
      <w:r w:rsidRPr="00D53F27">
        <w:rPr>
          <w:sz w:val="28"/>
          <w:szCs w:val="28"/>
        </w:rPr>
        <w:lastRenderedPageBreak/>
        <w:t>Приложение Ж</w:t>
      </w:r>
      <w:bookmarkEnd w:id="8"/>
    </w:p>
    <w:p w14:paraId="1D19A03E" w14:textId="77777777" w:rsidR="002E027A" w:rsidRPr="00D53F27" w:rsidRDefault="002E027A" w:rsidP="002E027A">
      <w:pPr>
        <w:pStyle w:val="30"/>
        <w:spacing w:before="0" w:after="0"/>
        <w:rPr>
          <w:i w:val="0"/>
          <w:szCs w:val="22"/>
        </w:rPr>
      </w:pPr>
      <w:r w:rsidRPr="00D53F27">
        <w:rPr>
          <w:i w:val="0"/>
        </w:rPr>
        <w:t xml:space="preserve">Макет титульного листа выпускной </w:t>
      </w:r>
      <w:r w:rsidRPr="00D53F27">
        <w:rPr>
          <w:i w:val="0"/>
          <w:szCs w:val="22"/>
        </w:rPr>
        <w:t>квалификационной работы</w:t>
      </w:r>
      <w:r w:rsidRPr="00D53F27">
        <w:rPr>
          <w:i w:val="0"/>
        </w:rPr>
        <w:t xml:space="preserve"> </w:t>
      </w:r>
    </w:p>
    <w:p w14:paraId="7B25324D" w14:textId="77777777" w:rsidR="002E027A" w:rsidRPr="00D53F27" w:rsidRDefault="002E027A" w:rsidP="002E027A"/>
    <w:p w14:paraId="1D692CA7" w14:textId="77777777" w:rsidR="00E665FD" w:rsidRDefault="002E027A" w:rsidP="002E027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bookmarkStart w:id="9" w:name="_Toc355346881"/>
      <w:r w:rsidRPr="00D53F27">
        <w:rPr>
          <w:sz w:val="26"/>
          <w:szCs w:val="26"/>
        </w:rPr>
        <w:t xml:space="preserve">МИНИСТЕРСТВО НАУКИ </w:t>
      </w:r>
      <w:r w:rsidR="00E665FD" w:rsidRPr="00D53F27">
        <w:rPr>
          <w:sz w:val="26"/>
          <w:szCs w:val="26"/>
        </w:rPr>
        <w:t xml:space="preserve">И </w:t>
      </w:r>
      <w:r w:rsidR="00E665FD">
        <w:rPr>
          <w:sz w:val="26"/>
          <w:szCs w:val="26"/>
        </w:rPr>
        <w:t xml:space="preserve">ВЫСШЕГО </w:t>
      </w:r>
      <w:r w:rsidR="00E665FD" w:rsidRPr="00D53F27">
        <w:rPr>
          <w:sz w:val="26"/>
          <w:szCs w:val="26"/>
        </w:rPr>
        <w:t xml:space="preserve">ОБРАЗОВАНИЯ </w:t>
      </w:r>
    </w:p>
    <w:p w14:paraId="5D07B4A0" w14:textId="45710F6A" w:rsidR="002E027A" w:rsidRPr="00D53F27" w:rsidRDefault="002E027A" w:rsidP="002E027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 w:rsidRPr="00D53F27">
        <w:rPr>
          <w:sz w:val="26"/>
          <w:szCs w:val="26"/>
        </w:rPr>
        <w:t>РОССИЙСКОЙ ФЕДЕРАЦИИ</w:t>
      </w:r>
    </w:p>
    <w:p w14:paraId="0BA93352" w14:textId="5633AD4A" w:rsidR="002E027A" w:rsidRPr="00D53F27" w:rsidRDefault="00FB35A9" w:rsidP="002E027A">
      <w:pPr>
        <w:widowControl w:val="0"/>
        <w:autoSpaceDE w:val="0"/>
        <w:autoSpaceDN w:val="0"/>
        <w:adjustRightInd w:val="0"/>
        <w:spacing w:line="360" w:lineRule="auto"/>
        <w:ind w:left="-567"/>
        <w:jc w:val="center"/>
        <w:rPr>
          <w:sz w:val="26"/>
          <w:szCs w:val="26"/>
        </w:rPr>
      </w:pPr>
      <w:r>
        <w:rPr>
          <w:sz w:val="26"/>
          <w:szCs w:val="26"/>
        </w:rPr>
        <w:t>ФГБОУ В</w:t>
      </w:r>
      <w:r w:rsidR="002E027A" w:rsidRPr="00D53F27">
        <w:rPr>
          <w:sz w:val="26"/>
          <w:szCs w:val="26"/>
        </w:rPr>
        <w:t xml:space="preserve">О </w:t>
      </w:r>
      <w:r w:rsidR="002E027A" w:rsidRPr="00D53F27">
        <w:rPr>
          <w:caps/>
          <w:sz w:val="26"/>
          <w:szCs w:val="26"/>
        </w:rPr>
        <w:t>Уральский государственный экономический университет</w:t>
      </w:r>
    </w:p>
    <w:p w14:paraId="7522986B" w14:textId="77777777" w:rsidR="002E027A" w:rsidRPr="00D53F27" w:rsidRDefault="002E027A" w:rsidP="002E027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4B3E3396" w14:textId="77777777" w:rsidR="002E027A" w:rsidRPr="00D53F27" w:rsidRDefault="002E027A" w:rsidP="002E02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C4DDEEE" w14:textId="77777777" w:rsidR="002E027A" w:rsidRPr="00D53F27" w:rsidRDefault="002E027A" w:rsidP="002E02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3F27">
        <w:rPr>
          <w:b/>
          <w:sz w:val="28"/>
          <w:szCs w:val="28"/>
        </w:rPr>
        <w:t>ВЫПУСКНАЯ КВАЛИФИКАЦИОННАЯ РАБОТА</w:t>
      </w:r>
    </w:p>
    <w:p w14:paraId="426E1758" w14:textId="77777777" w:rsidR="002E027A" w:rsidRPr="00D53F27" w:rsidRDefault="002E027A" w:rsidP="002E02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4825E5E" w14:textId="77777777" w:rsidR="002E027A" w:rsidRPr="00D53F27" w:rsidRDefault="002E027A" w:rsidP="002E02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3F27">
        <w:rPr>
          <w:b/>
          <w:sz w:val="28"/>
          <w:szCs w:val="28"/>
        </w:rPr>
        <w:t>Тема:________________________________________________</w:t>
      </w:r>
    </w:p>
    <w:p w14:paraId="686AF5FE" w14:textId="77777777" w:rsidR="002E027A" w:rsidRPr="00D53F27" w:rsidRDefault="002E027A" w:rsidP="002E02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D53F27">
        <w:rPr>
          <w:b/>
          <w:sz w:val="28"/>
          <w:szCs w:val="28"/>
        </w:rPr>
        <w:t>_____________________________________________________</w:t>
      </w:r>
    </w:p>
    <w:p w14:paraId="6A6BF3CD" w14:textId="77777777" w:rsidR="002E027A" w:rsidRPr="00D53F27" w:rsidRDefault="002E027A" w:rsidP="002E02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A74FA34" w14:textId="77777777" w:rsidR="002E027A" w:rsidRPr="00D53F27" w:rsidRDefault="002E027A" w:rsidP="002E02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4AF8AF7" w14:textId="77777777" w:rsidR="002E027A" w:rsidRPr="00D53F27" w:rsidRDefault="002E027A" w:rsidP="002E02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D72D2B0" w14:textId="77777777" w:rsidR="002E027A" w:rsidRPr="00D53F27" w:rsidRDefault="002E027A" w:rsidP="002E02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120"/>
        <w:gridCol w:w="4628"/>
      </w:tblGrid>
      <w:tr w:rsidR="002E027A" w:rsidRPr="00D53F27" w14:paraId="5D0100FB" w14:textId="77777777" w:rsidTr="007348BE">
        <w:trPr>
          <w:trHeight w:val="583"/>
        </w:trPr>
        <w:tc>
          <w:tcPr>
            <w:tcW w:w="5495" w:type="dxa"/>
          </w:tcPr>
          <w:p w14:paraId="1909832E" w14:textId="77777777" w:rsidR="002E027A" w:rsidRPr="00D53F27" w:rsidRDefault="002E027A" w:rsidP="007348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D53F27">
              <w:rPr>
                <w:sz w:val="28"/>
                <w:szCs w:val="28"/>
              </w:rPr>
              <w:t>Институт/ Факультет/Департамент/</w:t>
            </w:r>
          </w:p>
          <w:p w14:paraId="1CFA3C00" w14:textId="77777777" w:rsidR="002E027A" w:rsidRPr="00D53F27" w:rsidRDefault="002E027A" w:rsidP="007348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D53F27">
              <w:rPr>
                <w:sz w:val="28"/>
                <w:szCs w:val="28"/>
              </w:rPr>
              <w:t>Центр_______________________</w:t>
            </w:r>
          </w:p>
        </w:tc>
        <w:tc>
          <w:tcPr>
            <w:tcW w:w="4253" w:type="dxa"/>
          </w:tcPr>
          <w:p w14:paraId="46DC9FFF" w14:textId="77777777" w:rsidR="002E027A" w:rsidRPr="00D53F27" w:rsidRDefault="002E027A" w:rsidP="007348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D53F27">
              <w:rPr>
                <w:sz w:val="28"/>
                <w:szCs w:val="28"/>
              </w:rPr>
              <w:t>Студент_____________________</w:t>
            </w:r>
          </w:p>
          <w:p w14:paraId="18F2C4DE" w14:textId="77777777" w:rsidR="002E027A" w:rsidRPr="00D53F27" w:rsidRDefault="002E027A" w:rsidP="007348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D53F27">
              <w:rPr>
                <w:sz w:val="28"/>
                <w:szCs w:val="28"/>
              </w:rPr>
              <w:t>____________________________</w:t>
            </w:r>
          </w:p>
          <w:p w14:paraId="34773A36" w14:textId="77777777" w:rsidR="002E027A" w:rsidRPr="00D53F27" w:rsidRDefault="002E027A" w:rsidP="007348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D53F27">
              <w:rPr>
                <w:sz w:val="18"/>
                <w:szCs w:val="18"/>
              </w:rPr>
              <w:t>(ФИО)</w:t>
            </w:r>
          </w:p>
        </w:tc>
      </w:tr>
      <w:tr w:rsidR="002E027A" w:rsidRPr="00D53F27" w14:paraId="1591468B" w14:textId="77777777" w:rsidTr="007348BE">
        <w:tc>
          <w:tcPr>
            <w:tcW w:w="5495" w:type="dxa"/>
          </w:tcPr>
          <w:p w14:paraId="0A8F9572" w14:textId="77777777" w:rsidR="002E027A" w:rsidRPr="00D53F27" w:rsidRDefault="002E027A" w:rsidP="007348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D53F27">
              <w:rPr>
                <w:sz w:val="28"/>
                <w:szCs w:val="28"/>
              </w:rPr>
              <w:t xml:space="preserve">Направление (Специальность) </w:t>
            </w:r>
          </w:p>
          <w:p w14:paraId="4164FE58" w14:textId="77777777" w:rsidR="002E027A" w:rsidRPr="00D53F27" w:rsidRDefault="002E027A" w:rsidP="007348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D53F27">
              <w:rPr>
                <w:sz w:val="28"/>
                <w:szCs w:val="28"/>
              </w:rPr>
              <w:t>____________________________</w:t>
            </w:r>
          </w:p>
          <w:p w14:paraId="5A7E5E31" w14:textId="77777777" w:rsidR="002E027A" w:rsidRPr="00D53F27" w:rsidRDefault="002E027A" w:rsidP="007348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D53F27">
              <w:rPr>
                <w:sz w:val="28"/>
                <w:szCs w:val="28"/>
              </w:rPr>
              <w:t>Профиль/программа__________ ____________________________</w:t>
            </w:r>
          </w:p>
        </w:tc>
        <w:tc>
          <w:tcPr>
            <w:tcW w:w="4253" w:type="dxa"/>
          </w:tcPr>
          <w:p w14:paraId="3CF0710A" w14:textId="77777777" w:rsidR="002E027A" w:rsidRPr="00D53F27" w:rsidRDefault="002E027A" w:rsidP="007348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D53F27">
              <w:rPr>
                <w:sz w:val="28"/>
                <w:szCs w:val="28"/>
              </w:rPr>
              <w:t>Группа _____________________</w:t>
            </w:r>
          </w:p>
          <w:p w14:paraId="6F2D7468" w14:textId="77777777" w:rsidR="002E027A" w:rsidRPr="00D53F27" w:rsidRDefault="002E027A" w:rsidP="007348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D53F27">
              <w:rPr>
                <w:sz w:val="28"/>
                <w:szCs w:val="28"/>
              </w:rPr>
              <w:t>Руководитель ________________</w:t>
            </w:r>
          </w:p>
          <w:p w14:paraId="3DD7A993" w14:textId="77777777" w:rsidR="002E027A" w:rsidRPr="00D53F27" w:rsidRDefault="002E027A" w:rsidP="007348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u w:val="single"/>
              </w:rPr>
            </w:pPr>
            <w:r w:rsidRPr="00D53F27">
              <w:rPr>
                <w:sz w:val="28"/>
                <w:szCs w:val="28"/>
              </w:rPr>
              <w:t xml:space="preserve">_____________________________          </w:t>
            </w:r>
            <w:r w:rsidRPr="00D53F27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2E027A" w:rsidRPr="00D53F27" w14:paraId="1B2F4BA0" w14:textId="77777777" w:rsidTr="007348BE">
        <w:tc>
          <w:tcPr>
            <w:tcW w:w="5495" w:type="dxa"/>
          </w:tcPr>
          <w:p w14:paraId="014C09AF" w14:textId="77777777" w:rsidR="002E027A" w:rsidRPr="00D53F27" w:rsidRDefault="002E027A" w:rsidP="007348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D53F27">
              <w:rPr>
                <w:sz w:val="28"/>
                <w:szCs w:val="28"/>
              </w:rPr>
              <w:t>Кафедра ____________________</w:t>
            </w:r>
          </w:p>
        </w:tc>
        <w:tc>
          <w:tcPr>
            <w:tcW w:w="4253" w:type="dxa"/>
          </w:tcPr>
          <w:p w14:paraId="5D1C211D" w14:textId="77777777" w:rsidR="002E027A" w:rsidRPr="00D53F27" w:rsidRDefault="002E027A" w:rsidP="007348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D53F27">
              <w:rPr>
                <w:sz w:val="18"/>
                <w:szCs w:val="18"/>
              </w:rPr>
              <w:t>(ФИО, должность, звание)</w:t>
            </w:r>
          </w:p>
        </w:tc>
      </w:tr>
      <w:tr w:rsidR="002E027A" w:rsidRPr="00D53F27" w14:paraId="0AB38E32" w14:textId="77777777" w:rsidTr="007348BE">
        <w:tc>
          <w:tcPr>
            <w:tcW w:w="5495" w:type="dxa"/>
          </w:tcPr>
          <w:p w14:paraId="00750242" w14:textId="77777777" w:rsidR="002E027A" w:rsidRPr="00D53F27" w:rsidRDefault="002E027A" w:rsidP="007348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D53F27">
              <w:rPr>
                <w:sz w:val="28"/>
                <w:szCs w:val="28"/>
              </w:rPr>
              <w:t>Дата защиты: __________</w:t>
            </w:r>
          </w:p>
        </w:tc>
        <w:tc>
          <w:tcPr>
            <w:tcW w:w="4253" w:type="dxa"/>
          </w:tcPr>
          <w:p w14:paraId="23E45C3E" w14:textId="77777777" w:rsidR="002E027A" w:rsidRPr="00D53F27" w:rsidRDefault="002E027A" w:rsidP="007348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D53F27">
              <w:rPr>
                <w:sz w:val="28"/>
                <w:szCs w:val="28"/>
              </w:rPr>
              <w:t xml:space="preserve">Консультант______________ </w:t>
            </w:r>
          </w:p>
        </w:tc>
      </w:tr>
      <w:tr w:rsidR="002E027A" w:rsidRPr="00D53F27" w14:paraId="25AFE60B" w14:textId="77777777" w:rsidTr="007348BE">
        <w:tc>
          <w:tcPr>
            <w:tcW w:w="5495" w:type="dxa"/>
          </w:tcPr>
          <w:p w14:paraId="2562C0B6" w14:textId="77777777" w:rsidR="002E027A" w:rsidRPr="00D53F27" w:rsidRDefault="002E027A" w:rsidP="007348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5887CC36" w14:textId="77777777" w:rsidR="002E027A" w:rsidRPr="00D53F27" w:rsidRDefault="002E027A" w:rsidP="007348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D53F27">
              <w:rPr>
                <w:sz w:val="28"/>
                <w:szCs w:val="28"/>
              </w:rPr>
              <w:t>_____________________________</w:t>
            </w:r>
          </w:p>
          <w:p w14:paraId="6CB21DC0" w14:textId="77777777" w:rsidR="002E027A" w:rsidRPr="00D53F27" w:rsidRDefault="002E027A" w:rsidP="007348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D53F27">
              <w:rPr>
                <w:sz w:val="28"/>
                <w:szCs w:val="28"/>
              </w:rPr>
              <w:t>Нормоконтролер_________________</w:t>
            </w:r>
          </w:p>
          <w:p w14:paraId="082C4717" w14:textId="77777777" w:rsidR="002E027A" w:rsidRPr="00D53F27" w:rsidRDefault="002E027A" w:rsidP="007348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D53F27">
              <w:rPr>
                <w:sz w:val="28"/>
                <w:szCs w:val="28"/>
              </w:rPr>
              <w:t>______________________________</w:t>
            </w:r>
          </w:p>
        </w:tc>
      </w:tr>
      <w:tr w:rsidR="002E027A" w:rsidRPr="00D53F27" w14:paraId="423D9A5A" w14:textId="77777777" w:rsidTr="007348BE">
        <w:tc>
          <w:tcPr>
            <w:tcW w:w="5495" w:type="dxa"/>
          </w:tcPr>
          <w:p w14:paraId="6818FFAC" w14:textId="77777777" w:rsidR="002E027A" w:rsidRPr="00D53F27" w:rsidRDefault="002E027A" w:rsidP="007348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D53F27">
              <w:rPr>
                <w:sz w:val="28"/>
                <w:szCs w:val="28"/>
              </w:rPr>
              <w:t>Оценка:_______________</w:t>
            </w:r>
          </w:p>
          <w:p w14:paraId="221554DC" w14:textId="77777777" w:rsidR="002E027A" w:rsidRPr="00D53F27" w:rsidRDefault="002E027A" w:rsidP="007348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14:paraId="27653A90" w14:textId="77777777" w:rsidR="002E027A" w:rsidRPr="00D53F27" w:rsidRDefault="002E027A" w:rsidP="007348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71847A74" w14:textId="77777777" w:rsidR="002E027A" w:rsidRPr="00D53F27" w:rsidRDefault="002E027A" w:rsidP="007348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D53F27">
              <w:rPr>
                <w:sz w:val="28"/>
                <w:szCs w:val="28"/>
              </w:rPr>
              <w:t xml:space="preserve">                                </w:t>
            </w:r>
          </w:p>
          <w:p w14:paraId="025AB3AC" w14:textId="77777777" w:rsidR="002E027A" w:rsidRPr="00D53F27" w:rsidRDefault="002E027A" w:rsidP="007348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D53F27">
              <w:rPr>
                <w:sz w:val="28"/>
                <w:szCs w:val="28"/>
              </w:rPr>
              <w:t>Рецензент____________________</w:t>
            </w:r>
          </w:p>
          <w:p w14:paraId="6CAB86F4" w14:textId="77777777" w:rsidR="002E027A" w:rsidRPr="00D53F27" w:rsidRDefault="002E027A" w:rsidP="007348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D53F27">
              <w:rPr>
                <w:sz w:val="28"/>
                <w:szCs w:val="28"/>
              </w:rPr>
              <w:t>_____________________________</w:t>
            </w:r>
          </w:p>
          <w:p w14:paraId="0B6524B3" w14:textId="77777777" w:rsidR="002E027A" w:rsidRPr="00D53F27" w:rsidRDefault="002E027A" w:rsidP="007348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1F64561" w14:textId="77777777" w:rsidR="002E027A" w:rsidRPr="00D53F27" w:rsidRDefault="002E027A" w:rsidP="002E02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FD067B7" w14:textId="77777777" w:rsidR="002E027A" w:rsidRPr="00D53F27" w:rsidRDefault="002E027A" w:rsidP="002E027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53F27">
        <w:rPr>
          <w:sz w:val="28"/>
          <w:szCs w:val="28"/>
        </w:rPr>
        <w:t>Екатеринбург</w:t>
      </w:r>
    </w:p>
    <w:p w14:paraId="1927AA47" w14:textId="6E280824" w:rsidR="002E027A" w:rsidRPr="00D53F27" w:rsidRDefault="00A838D0" w:rsidP="002E027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201_</w:t>
      </w:r>
      <w:r w:rsidR="002E027A" w:rsidRPr="00D53F27">
        <w:rPr>
          <w:sz w:val="28"/>
          <w:szCs w:val="28"/>
        </w:rPr>
        <w:t xml:space="preserve"> г.</w:t>
      </w:r>
    </w:p>
    <w:p w14:paraId="21BC349F" w14:textId="77777777" w:rsidR="002E027A" w:rsidRPr="00D53F27" w:rsidRDefault="002E027A" w:rsidP="002E027A">
      <w:pPr>
        <w:pStyle w:val="10"/>
        <w:rPr>
          <w:sz w:val="28"/>
          <w:szCs w:val="28"/>
        </w:rPr>
      </w:pPr>
      <w:r w:rsidRPr="00D53F27">
        <w:rPr>
          <w:sz w:val="28"/>
          <w:szCs w:val="28"/>
        </w:rPr>
        <w:lastRenderedPageBreak/>
        <w:t>Приложение З</w:t>
      </w:r>
      <w:bookmarkEnd w:id="9"/>
    </w:p>
    <w:p w14:paraId="4C3B6E89" w14:textId="77777777" w:rsidR="002E027A" w:rsidRPr="00D53F27" w:rsidRDefault="002E027A" w:rsidP="002E027A">
      <w:pPr>
        <w:pStyle w:val="30"/>
        <w:tabs>
          <w:tab w:val="left" w:pos="142"/>
        </w:tabs>
        <w:spacing w:before="0" w:after="0"/>
        <w:rPr>
          <w:i w:val="0"/>
          <w:szCs w:val="22"/>
        </w:rPr>
      </w:pPr>
      <w:r w:rsidRPr="00D53F27">
        <w:tab/>
      </w:r>
      <w:r w:rsidRPr="00D53F27">
        <w:rPr>
          <w:i w:val="0"/>
        </w:rPr>
        <w:t>Примеры планов выпускных квалификационных работ</w:t>
      </w:r>
    </w:p>
    <w:p w14:paraId="1F0C4F25" w14:textId="77777777" w:rsidR="002E027A" w:rsidRPr="00D53F27" w:rsidRDefault="002E027A" w:rsidP="002E027A">
      <w:pPr>
        <w:tabs>
          <w:tab w:val="left" w:pos="2542"/>
        </w:tabs>
      </w:pPr>
    </w:p>
    <w:p w14:paraId="0F82C4B7" w14:textId="322ECCC5" w:rsidR="002E027A" w:rsidRPr="00E665FD" w:rsidRDefault="002E027A" w:rsidP="00E665FD">
      <w:pPr>
        <w:pStyle w:val="affff4"/>
        <w:widowControl w:val="0"/>
        <w:tabs>
          <w:tab w:val="left" w:pos="426"/>
        </w:tabs>
        <w:ind w:left="0"/>
        <w:jc w:val="both"/>
        <w:rPr>
          <w:rFonts w:eastAsia="Calibri"/>
        </w:rPr>
      </w:pPr>
      <w:r w:rsidRPr="00D53F27">
        <w:rPr>
          <w:i/>
        </w:rPr>
        <w:t xml:space="preserve">Пример З.1 </w:t>
      </w:r>
      <w:r w:rsidRPr="00D53F27">
        <w:rPr>
          <w:b/>
          <w:i/>
        </w:rPr>
        <w:t>Тема: «</w:t>
      </w:r>
      <w:r w:rsidR="00E665FD" w:rsidRPr="00FD327C">
        <w:t>Роль особых экономических зон в развитии экспортного потенциала КНР</w:t>
      </w:r>
      <w:r w:rsidRPr="00D53F27">
        <w:rPr>
          <w:b/>
          <w:i/>
        </w:rPr>
        <w:t>»</w:t>
      </w:r>
    </w:p>
    <w:p w14:paraId="26C16ABC" w14:textId="77777777" w:rsidR="002E027A" w:rsidRPr="00D53F27" w:rsidRDefault="002E027A" w:rsidP="002E027A">
      <w:pPr>
        <w:tabs>
          <w:tab w:val="left" w:pos="1080"/>
          <w:tab w:val="num" w:pos="1620"/>
        </w:tabs>
        <w:ind w:firstLine="720"/>
      </w:pPr>
    </w:p>
    <w:p w14:paraId="00BF9DD9" w14:textId="7E966D5B" w:rsidR="00E665FD" w:rsidRPr="00863803" w:rsidRDefault="00E665FD" w:rsidP="000B0DC5">
      <w:pPr>
        <w:pStyle w:val="13"/>
        <w:tabs>
          <w:tab w:val="right" w:leader="dot" w:pos="9344"/>
        </w:tabs>
        <w:spacing w:before="0" w:line="276" w:lineRule="auto"/>
        <w:ind w:left="0" w:firstLine="0"/>
        <w:rPr>
          <w:b w:val="0"/>
          <w:sz w:val="22"/>
          <w:szCs w:val="22"/>
        </w:rPr>
      </w:pPr>
      <w:r w:rsidRPr="00863803">
        <w:rPr>
          <w:b w:val="0"/>
          <w:sz w:val="22"/>
          <w:szCs w:val="22"/>
        </w:rPr>
        <w:t>Введение</w:t>
      </w:r>
    </w:p>
    <w:p w14:paraId="52173E16" w14:textId="4EFF68AF" w:rsidR="00E665FD" w:rsidRPr="00863803" w:rsidRDefault="00E665FD" w:rsidP="000B0DC5">
      <w:pPr>
        <w:pStyle w:val="13"/>
        <w:tabs>
          <w:tab w:val="left" w:pos="440"/>
          <w:tab w:val="right" w:leader="dot" w:pos="9344"/>
        </w:tabs>
        <w:spacing w:before="0" w:line="276" w:lineRule="auto"/>
        <w:ind w:left="0" w:firstLine="0"/>
        <w:rPr>
          <w:b w:val="0"/>
          <w:sz w:val="22"/>
          <w:szCs w:val="22"/>
        </w:rPr>
      </w:pPr>
      <w:r w:rsidRPr="00863803">
        <w:rPr>
          <w:b w:val="0"/>
          <w:sz w:val="22"/>
          <w:szCs w:val="22"/>
        </w:rPr>
        <w:t>1 Значение особых экономических зон для экономики страны и её регионов</w:t>
      </w:r>
    </w:p>
    <w:p w14:paraId="60B5AAEE" w14:textId="60DF430C" w:rsidR="00E665FD" w:rsidRPr="00863803" w:rsidRDefault="00E665FD" w:rsidP="000B0DC5">
      <w:pPr>
        <w:pStyle w:val="25"/>
        <w:tabs>
          <w:tab w:val="left" w:pos="880"/>
          <w:tab w:val="right" w:leader="dot" w:pos="9344"/>
        </w:tabs>
        <w:spacing w:line="276" w:lineRule="auto"/>
        <w:ind w:left="0" w:firstLine="0"/>
        <w:rPr>
          <w:sz w:val="22"/>
          <w:szCs w:val="22"/>
        </w:rPr>
      </w:pPr>
      <w:r w:rsidRPr="00863803">
        <w:rPr>
          <w:sz w:val="22"/>
          <w:szCs w:val="22"/>
        </w:rPr>
        <w:t>1.1 Понятие свободных экономических зон  и их виды</w:t>
      </w:r>
    </w:p>
    <w:p w14:paraId="346B6911" w14:textId="689D595C" w:rsidR="00E665FD" w:rsidRPr="00863803" w:rsidRDefault="00E665FD" w:rsidP="000B0DC5">
      <w:pPr>
        <w:pStyle w:val="25"/>
        <w:tabs>
          <w:tab w:val="left" w:pos="880"/>
          <w:tab w:val="right" w:leader="dot" w:pos="9344"/>
        </w:tabs>
        <w:spacing w:line="276" w:lineRule="auto"/>
        <w:ind w:left="0" w:firstLine="0"/>
        <w:rPr>
          <w:sz w:val="22"/>
          <w:szCs w:val="22"/>
        </w:rPr>
      </w:pPr>
      <w:r w:rsidRPr="00863803">
        <w:rPr>
          <w:sz w:val="22"/>
          <w:szCs w:val="22"/>
        </w:rPr>
        <w:t>1.2 Роль ОЭЗ в развитии экспортного потенциала</w:t>
      </w:r>
    </w:p>
    <w:p w14:paraId="17AA8DA4" w14:textId="00FCD446" w:rsidR="00E665FD" w:rsidRPr="00863803" w:rsidRDefault="00E665FD" w:rsidP="000B0DC5">
      <w:pPr>
        <w:pStyle w:val="13"/>
        <w:tabs>
          <w:tab w:val="left" w:pos="660"/>
          <w:tab w:val="right" w:leader="dot" w:pos="9344"/>
        </w:tabs>
        <w:spacing w:before="0" w:line="276" w:lineRule="auto"/>
        <w:ind w:left="0" w:firstLine="0"/>
        <w:rPr>
          <w:b w:val="0"/>
          <w:sz w:val="22"/>
          <w:szCs w:val="22"/>
        </w:rPr>
      </w:pPr>
      <w:r w:rsidRPr="00863803">
        <w:rPr>
          <w:b w:val="0"/>
          <w:sz w:val="22"/>
          <w:szCs w:val="22"/>
        </w:rPr>
        <w:t>1.3  История функционирования ОЭЗ в мировой практике</w:t>
      </w:r>
      <w:r w:rsidRPr="00863803">
        <w:rPr>
          <w:b w:val="0"/>
          <w:webHidden/>
          <w:sz w:val="22"/>
          <w:szCs w:val="22"/>
        </w:rPr>
        <w:tab/>
      </w:r>
    </w:p>
    <w:p w14:paraId="0508859A" w14:textId="3B661214" w:rsidR="00E665FD" w:rsidRPr="00863803" w:rsidRDefault="00E665FD" w:rsidP="000B0DC5">
      <w:pPr>
        <w:pStyle w:val="13"/>
        <w:tabs>
          <w:tab w:val="left" w:pos="440"/>
          <w:tab w:val="right" w:leader="dot" w:pos="9344"/>
        </w:tabs>
        <w:spacing w:before="0" w:line="276" w:lineRule="auto"/>
        <w:ind w:left="0" w:firstLine="0"/>
        <w:rPr>
          <w:b w:val="0"/>
          <w:sz w:val="22"/>
          <w:szCs w:val="22"/>
        </w:rPr>
      </w:pPr>
      <w:r w:rsidRPr="00863803">
        <w:rPr>
          <w:b w:val="0"/>
          <w:sz w:val="22"/>
          <w:szCs w:val="22"/>
        </w:rPr>
        <w:t>2 Роль особых экономических зон в развитии внешней торговли Китая в 1949–2016 гг.</w:t>
      </w:r>
    </w:p>
    <w:p w14:paraId="32FA2130" w14:textId="6CD5B72D" w:rsidR="00E665FD" w:rsidRPr="00863803" w:rsidRDefault="00E665FD" w:rsidP="000B0DC5">
      <w:pPr>
        <w:pStyle w:val="13"/>
        <w:tabs>
          <w:tab w:val="left" w:pos="660"/>
          <w:tab w:val="right" w:leader="dot" w:pos="9344"/>
        </w:tabs>
        <w:spacing w:before="0" w:line="276" w:lineRule="auto"/>
        <w:ind w:left="0" w:firstLine="0"/>
        <w:rPr>
          <w:b w:val="0"/>
          <w:sz w:val="22"/>
          <w:szCs w:val="22"/>
        </w:rPr>
      </w:pPr>
      <w:r w:rsidRPr="00863803">
        <w:rPr>
          <w:b w:val="0"/>
          <w:sz w:val="22"/>
          <w:szCs w:val="22"/>
        </w:rPr>
        <w:t>2.1 Особенности трансформации китайской экономики в 1949–1978 гг.</w:t>
      </w:r>
    </w:p>
    <w:p w14:paraId="40D809C6" w14:textId="0F08A6E1" w:rsidR="00E665FD" w:rsidRPr="00863803" w:rsidRDefault="00E665FD" w:rsidP="000B0DC5">
      <w:pPr>
        <w:pStyle w:val="25"/>
        <w:tabs>
          <w:tab w:val="right" w:leader="dot" w:pos="9344"/>
        </w:tabs>
        <w:spacing w:line="276" w:lineRule="auto"/>
        <w:ind w:left="0" w:firstLine="0"/>
        <w:rPr>
          <w:sz w:val="22"/>
          <w:szCs w:val="22"/>
        </w:rPr>
      </w:pPr>
      <w:r w:rsidRPr="00863803">
        <w:rPr>
          <w:sz w:val="22"/>
          <w:szCs w:val="22"/>
        </w:rPr>
        <w:t>2.2 Этапы формирования особых экономических зон в Китае</w:t>
      </w:r>
    </w:p>
    <w:p w14:paraId="3AFBDAE1" w14:textId="5C967908" w:rsidR="00E665FD" w:rsidRPr="00863803" w:rsidRDefault="00E665FD" w:rsidP="000B0DC5">
      <w:pPr>
        <w:pStyle w:val="25"/>
        <w:tabs>
          <w:tab w:val="right" w:leader="dot" w:pos="9344"/>
        </w:tabs>
        <w:spacing w:line="276" w:lineRule="auto"/>
        <w:ind w:left="0" w:firstLine="0"/>
        <w:rPr>
          <w:sz w:val="22"/>
          <w:szCs w:val="22"/>
        </w:rPr>
      </w:pPr>
      <w:r w:rsidRPr="00863803">
        <w:rPr>
          <w:sz w:val="22"/>
          <w:szCs w:val="22"/>
        </w:rPr>
        <w:t>2.3 Рост экономики в период развития СЭЗ</w:t>
      </w:r>
    </w:p>
    <w:p w14:paraId="6B08BD6E" w14:textId="39693ED8" w:rsidR="00E665FD" w:rsidRPr="00863803" w:rsidRDefault="00E665FD" w:rsidP="000B0DC5">
      <w:pPr>
        <w:pStyle w:val="13"/>
        <w:tabs>
          <w:tab w:val="left" w:pos="440"/>
          <w:tab w:val="right" w:leader="dot" w:pos="9344"/>
        </w:tabs>
        <w:spacing w:before="0" w:line="276" w:lineRule="auto"/>
        <w:ind w:left="0" w:firstLine="0"/>
        <w:rPr>
          <w:b w:val="0"/>
          <w:sz w:val="22"/>
          <w:szCs w:val="22"/>
        </w:rPr>
      </w:pPr>
      <w:r w:rsidRPr="00863803">
        <w:rPr>
          <w:b w:val="0"/>
          <w:sz w:val="22"/>
          <w:szCs w:val="22"/>
        </w:rPr>
        <w:t>3. Проблемы и перспективы функционирования особых экономических зон</w:t>
      </w:r>
    </w:p>
    <w:p w14:paraId="4958210B" w14:textId="3E519AF5" w:rsidR="00E665FD" w:rsidRPr="00863803" w:rsidRDefault="00E665FD" w:rsidP="000B0DC5">
      <w:pPr>
        <w:pStyle w:val="25"/>
        <w:tabs>
          <w:tab w:val="left" w:pos="880"/>
          <w:tab w:val="right" w:leader="dot" w:pos="9344"/>
        </w:tabs>
        <w:spacing w:line="276" w:lineRule="auto"/>
        <w:ind w:left="0" w:firstLine="0"/>
        <w:rPr>
          <w:sz w:val="22"/>
          <w:szCs w:val="22"/>
        </w:rPr>
      </w:pPr>
      <w:r w:rsidRPr="00863803">
        <w:rPr>
          <w:sz w:val="22"/>
          <w:szCs w:val="22"/>
        </w:rPr>
        <w:t>3.1 Примеры наиболее успешных СЭЗ Китая</w:t>
      </w:r>
    </w:p>
    <w:p w14:paraId="54F8750B" w14:textId="54ED0E8B" w:rsidR="00E665FD" w:rsidRPr="00863803" w:rsidRDefault="00E665FD" w:rsidP="000B0DC5">
      <w:pPr>
        <w:pStyle w:val="25"/>
        <w:tabs>
          <w:tab w:val="right" w:leader="dot" w:pos="9344"/>
        </w:tabs>
        <w:spacing w:line="276" w:lineRule="auto"/>
        <w:ind w:left="0" w:firstLine="0"/>
        <w:rPr>
          <w:sz w:val="22"/>
          <w:szCs w:val="22"/>
        </w:rPr>
      </w:pPr>
      <w:r w:rsidRPr="00863803">
        <w:rPr>
          <w:sz w:val="22"/>
          <w:szCs w:val="22"/>
        </w:rPr>
        <w:t>3.2 Проблемы функционирования СЭЗ в КНР</w:t>
      </w:r>
    </w:p>
    <w:p w14:paraId="5AAEFCDD" w14:textId="15EFA615" w:rsidR="00E665FD" w:rsidRPr="00863803" w:rsidRDefault="00E665FD" w:rsidP="000B0DC5">
      <w:pPr>
        <w:pStyle w:val="25"/>
        <w:tabs>
          <w:tab w:val="right" w:leader="dot" w:pos="9344"/>
        </w:tabs>
        <w:spacing w:line="276" w:lineRule="auto"/>
        <w:ind w:left="0" w:firstLine="0"/>
        <w:rPr>
          <w:sz w:val="22"/>
          <w:szCs w:val="22"/>
        </w:rPr>
      </w:pPr>
      <w:r w:rsidRPr="00863803">
        <w:rPr>
          <w:sz w:val="22"/>
          <w:szCs w:val="22"/>
        </w:rPr>
        <w:t>3.3 Перспективы развития китайских зон особого роста</w:t>
      </w:r>
    </w:p>
    <w:p w14:paraId="06278A46" w14:textId="654547A2" w:rsidR="00E665FD" w:rsidRPr="00863803" w:rsidRDefault="00E665FD" w:rsidP="000B0DC5">
      <w:pPr>
        <w:pStyle w:val="13"/>
        <w:tabs>
          <w:tab w:val="right" w:leader="dot" w:pos="9344"/>
        </w:tabs>
        <w:spacing w:before="0" w:line="276" w:lineRule="auto"/>
        <w:ind w:left="0" w:firstLine="0"/>
        <w:rPr>
          <w:b w:val="0"/>
          <w:sz w:val="22"/>
          <w:szCs w:val="22"/>
        </w:rPr>
      </w:pPr>
      <w:r w:rsidRPr="00863803">
        <w:rPr>
          <w:b w:val="0"/>
          <w:sz w:val="22"/>
          <w:szCs w:val="22"/>
        </w:rPr>
        <w:t>Заключение</w:t>
      </w:r>
    </w:p>
    <w:p w14:paraId="35F046B1" w14:textId="327FE0A2" w:rsidR="00E665FD" w:rsidRPr="00863803" w:rsidRDefault="00E665FD" w:rsidP="000B0DC5">
      <w:pPr>
        <w:pStyle w:val="13"/>
        <w:tabs>
          <w:tab w:val="right" w:leader="dot" w:pos="9344"/>
        </w:tabs>
        <w:spacing w:before="0" w:line="276" w:lineRule="auto"/>
        <w:ind w:left="0" w:firstLine="0"/>
        <w:rPr>
          <w:b w:val="0"/>
          <w:sz w:val="22"/>
          <w:szCs w:val="22"/>
        </w:rPr>
      </w:pPr>
      <w:r w:rsidRPr="00863803">
        <w:rPr>
          <w:b w:val="0"/>
          <w:sz w:val="22"/>
          <w:szCs w:val="22"/>
        </w:rPr>
        <w:t>Список использованных источников</w:t>
      </w:r>
    </w:p>
    <w:p w14:paraId="5DD4D508" w14:textId="4EE303A9" w:rsidR="00E665FD" w:rsidRPr="00863803" w:rsidRDefault="00E665FD" w:rsidP="000B0DC5">
      <w:pPr>
        <w:pStyle w:val="13"/>
        <w:tabs>
          <w:tab w:val="right" w:leader="dot" w:pos="9344"/>
        </w:tabs>
        <w:spacing w:before="0" w:line="276" w:lineRule="auto"/>
        <w:ind w:left="0" w:firstLine="0"/>
        <w:rPr>
          <w:b w:val="0"/>
          <w:sz w:val="22"/>
          <w:szCs w:val="22"/>
        </w:rPr>
      </w:pPr>
      <w:r w:rsidRPr="00863803">
        <w:rPr>
          <w:b w:val="0"/>
          <w:sz w:val="22"/>
          <w:szCs w:val="22"/>
        </w:rPr>
        <w:t>Приложение А</w:t>
      </w:r>
    </w:p>
    <w:p w14:paraId="48FD80DA" w14:textId="3E09A37F" w:rsidR="00E665FD" w:rsidRPr="00863803" w:rsidRDefault="00E665FD" w:rsidP="000B0DC5">
      <w:pPr>
        <w:pStyle w:val="13"/>
        <w:tabs>
          <w:tab w:val="right" w:leader="dot" w:pos="9344"/>
        </w:tabs>
        <w:spacing w:before="0" w:line="276" w:lineRule="auto"/>
        <w:ind w:left="0" w:firstLine="0"/>
        <w:rPr>
          <w:b w:val="0"/>
          <w:sz w:val="22"/>
          <w:szCs w:val="22"/>
        </w:rPr>
      </w:pPr>
      <w:r w:rsidRPr="00863803">
        <w:rPr>
          <w:b w:val="0"/>
          <w:sz w:val="22"/>
          <w:szCs w:val="22"/>
        </w:rPr>
        <w:t>Приложение Б</w:t>
      </w:r>
    </w:p>
    <w:p w14:paraId="40450915" w14:textId="7AC8C603" w:rsidR="00E665FD" w:rsidRPr="00863803" w:rsidRDefault="00E665FD" w:rsidP="000B0DC5">
      <w:pPr>
        <w:pStyle w:val="13"/>
        <w:tabs>
          <w:tab w:val="right" w:leader="dot" w:pos="9344"/>
        </w:tabs>
        <w:spacing w:before="0" w:line="276" w:lineRule="auto"/>
        <w:ind w:left="0" w:firstLine="0"/>
        <w:rPr>
          <w:b w:val="0"/>
          <w:sz w:val="22"/>
          <w:szCs w:val="22"/>
        </w:rPr>
      </w:pPr>
      <w:r w:rsidRPr="00863803">
        <w:rPr>
          <w:b w:val="0"/>
          <w:sz w:val="22"/>
          <w:szCs w:val="22"/>
        </w:rPr>
        <w:t>Приложение В</w:t>
      </w:r>
    </w:p>
    <w:p w14:paraId="724E7C09" w14:textId="4487FBBD" w:rsidR="00E665FD" w:rsidRPr="00863803" w:rsidRDefault="00E665FD" w:rsidP="000B0DC5">
      <w:pPr>
        <w:pStyle w:val="13"/>
        <w:tabs>
          <w:tab w:val="right" w:leader="dot" w:pos="9344"/>
        </w:tabs>
        <w:spacing w:before="0" w:line="276" w:lineRule="auto"/>
        <w:ind w:left="0" w:firstLine="0"/>
        <w:rPr>
          <w:b w:val="0"/>
          <w:sz w:val="22"/>
          <w:szCs w:val="22"/>
        </w:rPr>
      </w:pPr>
      <w:r w:rsidRPr="00863803">
        <w:rPr>
          <w:b w:val="0"/>
          <w:sz w:val="22"/>
          <w:szCs w:val="22"/>
        </w:rPr>
        <w:t>Приложение Г</w:t>
      </w:r>
    </w:p>
    <w:p w14:paraId="43E47031" w14:textId="77777777" w:rsidR="00E665FD" w:rsidRDefault="00E665FD" w:rsidP="00E665FD">
      <w:pPr>
        <w:pStyle w:val="affff4"/>
        <w:widowControl w:val="0"/>
        <w:tabs>
          <w:tab w:val="left" w:pos="426"/>
        </w:tabs>
        <w:ind w:left="0"/>
        <w:jc w:val="both"/>
        <w:rPr>
          <w:i/>
        </w:rPr>
      </w:pPr>
    </w:p>
    <w:p w14:paraId="0040DA8E" w14:textId="2C372F80" w:rsidR="002E027A" w:rsidRPr="00E665FD" w:rsidRDefault="002E027A" w:rsidP="00E665FD">
      <w:pPr>
        <w:pStyle w:val="affff4"/>
        <w:widowControl w:val="0"/>
        <w:tabs>
          <w:tab w:val="left" w:pos="426"/>
        </w:tabs>
        <w:ind w:left="0"/>
        <w:jc w:val="both"/>
      </w:pPr>
      <w:r w:rsidRPr="00D53F27">
        <w:rPr>
          <w:i/>
        </w:rPr>
        <w:t>Пример З.2</w:t>
      </w:r>
      <w:r w:rsidRPr="00D53F27">
        <w:rPr>
          <w:b/>
          <w:i/>
        </w:rPr>
        <w:t xml:space="preserve"> Тема: «</w:t>
      </w:r>
      <w:r w:rsidR="00E665FD" w:rsidRPr="00FD327C">
        <w:t>Специфика воздействия «Индустрии 4.0.» на развитие промышленн</w:t>
      </w:r>
      <w:r w:rsidR="00E665FD">
        <w:t>ого сектора мировой экономики</w:t>
      </w:r>
      <w:r w:rsidRPr="00D53F27">
        <w:rPr>
          <w:b/>
          <w:i/>
        </w:rPr>
        <w:t>»</w:t>
      </w:r>
    </w:p>
    <w:p w14:paraId="530D2C29" w14:textId="77777777" w:rsidR="002E027A" w:rsidRPr="00D53F27" w:rsidRDefault="002E027A" w:rsidP="002E027A">
      <w:pPr>
        <w:ind w:firstLine="720"/>
      </w:pPr>
    </w:p>
    <w:p w14:paraId="08BB3A3A" w14:textId="77777777" w:rsidR="000B0DC5" w:rsidRPr="000B0DC5" w:rsidRDefault="0094261E" w:rsidP="000B0DC5">
      <w:pPr>
        <w:pStyle w:val="m8170960304317652315msotoc1"/>
        <w:shd w:val="clear" w:color="auto" w:fill="FFFFFF"/>
        <w:spacing w:before="0" w:beforeAutospacing="0" w:after="0" w:afterAutospacing="0" w:line="293" w:lineRule="atLeast"/>
        <w:jc w:val="both"/>
        <w:rPr>
          <w:sz w:val="22"/>
          <w:szCs w:val="22"/>
        </w:rPr>
      </w:pPr>
      <w:hyperlink r:id="rId77" w:anchor="m_8170960304317652315__Toc514942146" w:history="1">
        <w:r w:rsidR="000B0DC5" w:rsidRPr="000B0DC5">
          <w:rPr>
            <w:rStyle w:val="affff0"/>
            <w:color w:val="auto"/>
            <w:sz w:val="22"/>
            <w:szCs w:val="22"/>
            <w:u w:val="none"/>
          </w:rPr>
          <w:t>Введение</w:t>
        </w:r>
      </w:hyperlink>
    </w:p>
    <w:p w14:paraId="11B58649" w14:textId="77777777" w:rsidR="000B0DC5" w:rsidRPr="000B0DC5" w:rsidRDefault="0094261E" w:rsidP="000B0DC5">
      <w:pPr>
        <w:pStyle w:val="m8170960304317652315msotoc1"/>
        <w:shd w:val="clear" w:color="auto" w:fill="FFFFFF"/>
        <w:spacing w:before="0" w:beforeAutospacing="0" w:after="0" w:afterAutospacing="0" w:line="293" w:lineRule="atLeast"/>
        <w:jc w:val="both"/>
        <w:rPr>
          <w:sz w:val="22"/>
          <w:szCs w:val="22"/>
        </w:rPr>
      </w:pPr>
      <w:hyperlink r:id="rId78" w:anchor="m_8170960304317652315__Toc514942147" w:history="1">
        <w:r w:rsidR="000B0DC5" w:rsidRPr="000B0DC5">
          <w:rPr>
            <w:rStyle w:val="affff0"/>
            <w:color w:val="auto"/>
            <w:sz w:val="22"/>
            <w:szCs w:val="22"/>
            <w:u w:val="none"/>
          </w:rPr>
          <w:t>1 Структурные изменения в индустриальном секторе глобального хозяйства</w:t>
        </w:r>
      </w:hyperlink>
    </w:p>
    <w:p w14:paraId="7BED4F5F" w14:textId="77777777" w:rsidR="000B0DC5" w:rsidRPr="000B0DC5" w:rsidRDefault="0094261E" w:rsidP="000B0DC5">
      <w:pPr>
        <w:pStyle w:val="m8170960304317652315msotoc1"/>
        <w:shd w:val="clear" w:color="auto" w:fill="FFFFFF"/>
        <w:spacing w:before="0" w:beforeAutospacing="0" w:after="0" w:afterAutospacing="0" w:line="293" w:lineRule="atLeast"/>
        <w:jc w:val="both"/>
        <w:rPr>
          <w:sz w:val="22"/>
          <w:szCs w:val="22"/>
        </w:rPr>
      </w:pPr>
      <w:hyperlink r:id="rId79" w:anchor="m_8170960304317652315__Toc514942148" w:history="1">
        <w:r w:rsidR="000B0DC5" w:rsidRPr="000B0DC5">
          <w:rPr>
            <w:rStyle w:val="affff0"/>
            <w:color w:val="auto"/>
            <w:sz w:val="22"/>
            <w:szCs w:val="22"/>
            <w:u w:val="none"/>
          </w:rPr>
          <w:t>1.1 Эволюция развития промышленного сектора мировой экономики</w:t>
        </w:r>
      </w:hyperlink>
    </w:p>
    <w:p w14:paraId="5A0AD9D5" w14:textId="77777777" w:rsidR="000B0DC5" w:rsidRPr="000B0DC5" w:rsidRDefault="0094261E" w:rsidP="000B0DC5">
      <w:pPr>
        <w:pStyle w:val="m8170960304317652315msotoc1"/>
        <w:shd w:val="clear" w:color="auto" w:fill="FFFFFF"/>
        <w:spacing w:before="0" w:beforeAutospacing="0" w:after="0" w:afterAutospacing="0" w:line="293" w:lineRule="atLeast"/>
        <w:jc w:val="both"/>
        <w:rPr>
          <w:sz w:val="22"/>
          <w:szCs w:val="22"/>
        </w:rPr>
      </w:pPr>
      <w:hyperlink r:id="rId80" w:anchor="m_8170960304317652315__Toc514942149" w:history="1">
        <w:r w:rsidR="000B0DC5" w:rsidRPr="000B0DC5">
          <w:rPr>
            <w:rStyle w:val="affff0"/>
            <w:color w:val="auto"/>
            <w:sz w:val="22"/>
            <w:szCs w:val="22"/>
            <w:u w:val="none"/>
          </w:rPr>
          <w:t>1.2 Роль промышленности в структуре мирового хозяйства</w:t>
        </w:r>
      </w:hyperlink>
    </w:p>
    <w:p w14:paraId="6D53B6FD" w14:textId="77777777" w:rsidR="000B0DC5" w:rsidRPr="000B0DC5" w:rsidRDefault="0094261E" w:rsidP="000B0DC5">
      <w:pPr>
        <w:pStyle w:val="m8170960304317652315msotoc1"/>
        <w:shd w:val="clear" w:color="auto" w:fill="FFFFFF"/>
        <w:spacing w:before="0" w:beforeAutospacing="0" w:after="0" w:afterAutospacing="0" w:line="293" w:lineRule="atLeast"/>
        <w:jc w:val="both"/>
        <w:rPr>
          <w:sz w:val="22"/>
          <w:szCs w:val="22"/>
        </w:rPr>
      </w:pPr>
      <w:hyperlink r:id="rId81" w:anchor="m_8170960304317652315__Toc514942150" w:history="1">
        <w:r w:rsidR="000B0DC5" w:rsidRPr="000B0DC5">
          <w:rPr>
            <w:rStyle w:val="affff0"/>
            <w:color w:val="auto"/>
            <w:sz w:val="22"/>
            <w:szCs w:val="22"/>
            <w:u w:val="none"/>
          </w:rPr>
          <w:t>1.3 Главные тренды в развитии промышленного сектора мировой экономики</w:t>
        </w:r>
      </w:hyperlink>
    </w:p>
    <w:p w14:paraId="3F9FF65B" w14:textId="77777777" w:rsidR="000B0DC5" w:rsidRPr="000B0DC5" w:rsidRDefault="0094261E" w:rsidP="000B0DC5">
      <w:pPr>
        <w:pStyle w:val="m8170960304317652315msotoc1"/>
        <w:shd w:val="clear" w:color="auto" w:fill="FFFFFF"/>
        <w:spacing w:before="0" w:beforeAutospacing="0" w:after="0" w:afterAutospacing="0" w:line="293" w:lineRule="atLeast"/>
        <w:jc w:val="both"/>
        <w:rPr>
          <w:sz w:val="22"/>
          <w:szCs w:val="22"/>
        </w:rPr>
      </w:pPr>
      <w:hyperlink r:id="rId82" w:anchor="m_8170960304317652315__Toc514942151" w:history="1">
        <w:r w:rsidR="000B0DC5" w:rsidRPr="000B0DC5">
          <w:rPr>
            <w:rStyle w:val="affff0"/>
            <w:color w:val="auto"/>
            <w:sz w:val="22"/>
            <w:szCs w:val="22"/>
            <w:u w:val="none"/>
          </w:rPr>
          <w:t>2 «Индустрия 4.0» как новая парадигма развития промышленного сектора мировой экономики</w:t>
        </w:r>
      </w:hyperlink>
    </w:p>
    <w:p w14:paraId="76BAD101" w14:textId="77777777" w:rsidR="000B0DC5" w:rsidRPr="000B0DC5" w:rsidRDefault="0094261E" w:rsidP="000B0DC5">
      <w:pPr>
        <w:pStyle w:val="m8170960304317652315msotoc1"/>
        <w:shd w:val="clear" w:color="auto" w:fill="FFFFFF"/>
        <w:spacing w:before="0" w:beforeAutospacing="0" w:after="0" w:afterAutospacing="0" w:line="293" w:lineRule="atLeast"/>
        <w:jc w:val="both"/>
        <w:rPr>
          <w:sz w:val="22"/>
          <w:szCs w:val="22"/>
        </w:rPr>
      </w:pPr>
      <w:hyperlink r:id="rId83" w:anchor="m_8170960304317652315__Toc514942152" w:history="1">
        <w:r w:rsidR="000B0DC5" w:rsidRPr="000B0DC5">
          <w:rPr>
            <w:rStyle w:val="affff0"/>
            <w:color w:val="auto"/>
            <w:sz w:val="22"/>
            <w:szCs w:val="22"/>
            <w:u w:val="none"/>
          </w:rPr>
          <w:t>2.1 Ключевые положения концепции и основные возможности, порождаемые «Индустрией 4.0»</w:t>
        </w:r>
      </w:hyperlink>
    </w:p>
    <w:p w14:paraId="77F10C4B" w14:textId="77777777" w:rsidR="000B0DC5" w:rsidRPr="000B0DC5" w:rsidRDefault="0094261E" w:rsidP="000B0DC5">
      <w:pPr>
        <w:pStyle w:val="m8170960304317652315msotoc1"/>
        <w:shd w:val="clear" w:color="auto" w:fill="FFFFFF"/>
        <w:spacing w:before="0" w:beforeAutospacing="0" w:after="0" w:afterAutospacing="0" w:line="293" w:lineRule="atLeast"/>
        <w:jc w:val="both"/>
        <w:rPr>
          <w:sz w:val="22"/>
          <w:szCs w:val="22"/>
        </w:rPr>
      </w:pPr>
      <w:hyperlink r:id="rId84" w:anchor="m_8170960304317652315__Toc514942153" w:history="1">
        <w:r w:rsidR="000B0DC5" w:rsidRPr="000B0DC5">
          <w:rPr>
            <w:rStyle w:val="affff0"/>
            <w:color w:val="auto"/>
            <w:sz w:val="22"/>
            <w:szCs w:val="22"/>
            <w:u w:val="none"/>
          </w:rPr>
          <w:t>2.2 Основные вызовы, порождаемые «Индустрией 4.0»</w:t>
        </w:r>
      </w:hyperlink>
    </w:p>
    <w:p w14:paraId="7571A00A" w14:textId="77777777" w:rsidR="000B0DC5" w:rsidRPr="000B0DC5" w:rsidRDefault="0094261E" w:rsidP="000B0DC5">
      <w:pPr>
        <w:pStyle w:val="m8170960304317652315msotoc1"/>
        <w:shd w:val="clear" w:color="auto" w:fill="FFFFFF"/>
        <w:spacing w:before="0" w:beforeAutospacing="0" w:after="0" w:afterAutospacing="0" w:line="293" w:lineRule="atLeast"/>
        <w:jc w:val="both"/>
        <w:rPr>
          <w:sz w:val="22"/>
          <w:szCs w:val="22"/>
        </w:rPr>
      </w:pPr>
      <w:hyperlink r:id="rId85" w:anchor="m_8170960304317652315__Toc514942154" w:history="1">
        <w:r w:rsidR="000B0DC5" w:rsidRPr="000B0DC5">
          <w:rPr>
            <w:rStyle w:val="affff0"/>
            <w:color w:val="auto"/>
            <w:sz w:val="22"/>
            <w:szCs w:val="22"/>
            <w:u w:val="none"/>
          </w:rPr>
          <w:t>2.3 Мировой опыт внедрения элементов концепции «Индустрия 4.0»</w:t>
        </w:r>
      </w:hyperlink>
    </w:p>
    <w:p w14:paraId="23159725" w14:textId="77777777" w:rsidR="000B0DC5" w:rsidRPr="000B0DC5" w:rsidRDefault="0094261E" w:rsidP="000B0DC5">
      <w:pPr>
        <w:pStyle w:val="m8170960304317652315msotoc1"/>
        <w:shd w:val="clear" w:color="auto" w:fill="FFFFFF"/>
        <w:spacing w:before="0" w:beforeAutospacing="0" w:after="0" w:afterAutospacing="0" w:line="293" w:lineRule="atLeast"/>
        <w:jc w:val="both"/>
        <w:rPr>
          <w:sz w:val="22"/>
          <w:szCs w:val="22"/>
        </w:rPr>
      </w:pPr>
      <w:hyperlink r:id="rId86" w:anchor="m_8170960304317652315__Toc514942155" w:history="1">
        <w:r w:rsidR="000B0DC5" w:rsidRPr="000B0DC5">
          <w:rPr>
            <w:rStyle w:val="affff0"/>
            <w:color w:val="auto"/>
            <w:sz w:val="22"/>
            <w:szCs w:val="22"/>
            <w:u w:val="none"/>
          </w:rPr>
          <w:t>3 Потенциал развития «Индустрии 4.0» в Российской Федерации</w:t>
        </w:r>
      </w:hyperlink>
    </w:p>
    <w:p w14:paraId="0E54357E" w14:textId="77777777" w:rsidR="000B0DC5" w:rsidRPr="000B0DC5" w:rsidRDefault="0094261E" w:rsidP="000B0DC5">
      <w:pPr>
        <w:pStyle w:val="m8170960304317652315msotoc1"/>
        <w:shd w:val="clear" w:color="auto" w:fill="FFFFFF"/>
        <w:spacing w:before="0" w:beforeAutospacing="0" w:after="0" w:afterAutospacing="0" w:line="293" w:lineRule="atLeast"/>
        <w:jc w:val="both"/>
        <w:rPr>
          <w:sz w:val="22"/>
          <w:szCs w:val="22"/>
        </w:rPr>
      </w:pPr>
      <w:hyperlink r:id="rId87" w:anchor="m_8170960304317652315__Toc514942156" w:history="1">
        <w:r w:rsidR="000B0DC5" w:rsidRPr="000B0DC5">
          <w:rPr>
            <w:rStyle w:val="affff0"/>
            <w:color w:val="auto"/>
            <w:sz w:val="22"/>
            <w:szCs w:val="22"/>
            <w:u w:val="none"/>
          </w:rPr>
          <w:t>3.1 Особенности развития промышленного сектора Российской Федерации на современном этапе развития</w:t>
        </w:r>
      </w:hyperlink>
    </w:p>
    <w:p w14:paraId="4F94EE73" w14:textId="77777777" w:rsidR="000B0DC5" w:rsidRPr="000B0DC5" w:rsidRDefault="0094261E" w:rsidP="000B0DC5">
      <w:pPr>
        <w:pStyle w:val="m8170960304317652315msotoc1"/>
        <w:shd w:val="clear" w:color="auto" w:fill="FFFFFF"/>
        <w:spacing w:before="0" w:beforeAutospacing="0" w:after="0" w:afterAutospacing="0" w:line="293" w:lineRule="atLeast"/>
        <w:jc w:val="both"/>
        <w:rPr>
          <w:sz w:val="22"/>
          <w:szCs w:val="22"/>
        </w:rPr>
      </w:pPr>
      <w:hyperlink r:id="rId88" w:anchor="m_8170960304317652315__Toc514942157" w:history="1">
        <w:r w:rsidR="000B0DC5" w:rsidRPr="000B0DC5">
          <w:rPr>
            <w:rStyle w:val="affff0"/>
            <w:color w:val="auto"/>
            <w:sz w:val="22"/>
            <w:szCs w:val="22"/>
            <w:u w:val="none"/>
          </w:rPr>
          <w:t>3.2 Переход российской промышленности на новый технологический уклад: основные вызовы</w:t>
        </w:r>
      </w:hyperlink>
    </w:p>
    <w:p w14:paraId="14B24337" w14:textId="1F8C9D27" w:rsidR="002E027A" w:rsidRPr="000B0DC5" w:rsidRDefault="0094261E" w:rsidP="000B0DC5">
      <w:pPr>
        <w:rPr>
          <w:sz w:val="22"/>
          <w:szCs w:val="22"/>
        </w:rPr>
      </w:pPr>
      <w:hyperlink r:id="rId89" w:anchor="m_8170960304317652315__Toc514942158" w:history="1">
        <w:r w:rsidR="000B0DC5" w:rsidRPr="000B0DC5">
          <w:rPr>
            <w:rStyle w:val="affff0"/>
            <w:color w:val="auto"/>
            <w:sz w:val="22"/>
            <w:szCs w:val="22"/>
            <w:u w:val="none"/>
            <w:shd w:val="clear" w:color="auto" w:fill="FFFFFF"/>
          </w:rPr>
          <w:t>3.3 Перспективы внедрения элементов «Индустрии 4.0» в машиностроении Российской Федерации</w:t>
        </w:r>
      </w:hyperlink>
      <w:r w:rsidR="002E027A" w:rsidRPr="000B0DC5">
        <w:rPr>
          <w:sz w:val="22"/>
          <w:szCs w:val="22"/>
        </w:rPr>
        <w:t xml:space="preserve">Список использованных источников </w:t>
      </w:r>
    </w:p>
    <w:p w14:paraId="15C95798" w14:textId="77777777" w:rsidR="002E027A" w:rsidRPr="000B0DC5" w:rsidRDefault="002E027A" w:rsidP="000B0DC5">
      <w:pPr>
        <w:rPr>
          <w:sz w:val="22"/>
          <w:szCs w:val="22"/>
        </w:rPr>
      </w:pPr>
      <w:r w:rsidRPr="000B0DC5">
        <w:rPr>
          <w:sz w:val="22"/>
          <w:szCs w:val="22"/>
        </w:rPr>
        <w:t>Приложение А</w:t>
      </w:r>
    </w:p>
    <w:p w14:paraId="6832280D" w14:textId="77777777" w:rsidR="002E027A" w:rsidRPr="000B0DC5" w:rsidRDefault="002E027A" w:rsidP="000B0DC5">
      <w:pPr>
        <w:rPr>
          <w:sz w:val="22"/>
          <w:szCs w:val="22"/>
        </w:rPr>
      </w:pPr>
      <w:r w:rsidRPr="000B0DC5">
        <w:rPr>
          <w:sz w:val="22"/>
          <w:szCs w:val="22"/>
        </w:rPr>
        <w:t>Приложение Б</w:t>
      </w:r>
    </w:p>
    <w:p w14:paraId="67375FA6" w14:textId="77777777" w:rsidR="002E027A" w:rsidRPr="000B0DC5" w:rsidRDefault="002E027A" w:rsidP="000B0DC5">
      <w:pPr>
        <w:rPr>
          <w:sz w:val="22"/>
          <w:szCs w:val="22"/>
        </w:rPr>
      </w:pPr>
      <w:r w:rsidRPr="000B0DC5">
        <w:rPr>
          <w:sz w:val="22"/>
          <w:szCs w:val="22"/>
        </w:rPr>
        <w:t>Приложение В</w:t>
      </w:r>
    </w:p>
    <w:p w14:paraId="525D56D8" w14:textId="77777777" w:rsidR="002E027A" w:rsidRPr="000B0DC5" w:rsidRDefault="002E027A" w:rsidP="000B0DC5">
      <w:pPr>
        <w:rPr>
          <w:sz w:val="22"/>
          <w:szCs w:val="22"/>
        </w:rPr>
      </w:pPr>
      <w:r w:rsidRPr="000B0DC5">
        <w:rPr>
          <w:sz w:val="22"/>
          <w:szCs w:val="22"/>
        </w:rPr>
        <w:t>Приложение Г</w:t>
      </w:r>
    </w:p>
    <w:p w14:paraId="61D979C1" w14:textId="77777777" w:rsidR="002E027A" w:rsidRPr="000B0DC5" w:rsidRDefault="002E027A" w:rsidP="000B0DC5">
      <w:pPr>
        <w:rPr>
          <w:sz w:val="22"/>
          <w:szCs w:val="22"/>
        </w:rPr>
      </w:pPr>
      <w:r w:rsidRPr="000B0DC5">
        <w:rPr>
          <w:sz w:val="22"/>
          <w:szCs w:val="22"/>
        </w:rPr>
        <w:t>Приложение Д</w:t>
      </w:r>
    </w:p>
    <w:p w14:paraId="63180195" w14:textId="77777777" w:rsidR="00073B54" w:rsidRPr="00D53F27" w:rsidRDefault="00073B54" w:rsidP="002E027A">
      <w:pPr>
        <w:spacing w:line="360" w:lineRule="exact"/>
        <w:ind w:left="283"/>
        <w:jc w:val="center"/>
      </w:pPr>
    </w:p>
    <w:sectPr w:rsidR="00073B54" w:rsidRPr="00D53F27" w:rsidSect="00C55CE6">
      <w:footerReference w:type="even" r:id="rId90"/>
      <w:footerReference w:type="default" r:id="rId91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7C1F7" w14:textId="77777777" w:rsidR="0094261E" w:rsidRDefault="0094261E" w:rsidP="00C11EA0">
      <w:r>
        <w:separator/>
      </w:r>
    </w:p>
  </w:endnote>
  <w:endnote w:type="continuationSeparator" w:id="0">
    <w:p w14:paraId="63A26CFD" w14:textId="77777777" w:rsidR="0094261E" w:rsidRDefault="0094261E" w:rsidP="00C1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026A6" w14:textId="77777777" w:rsidR="00AD22CF" w:rsidRDefault="00AD22CF" w:rsidP="00635029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DC75FAE" w14:textId="77777777" w:rsidR="00AD22CF" w:rsidRDefault="00AD22CF" w:rsidP="00C55CE6">
    <w:pPr>
      <w:pStyle w:val="af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57CF7" w14:textId="251BE8FB" w:rsidR="00AD22CF" w:rsidRDefault="00AD22CF" w:rsidP="00635029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0D0340">
      <w:rPr>
        <w:rStyle w:val="af9"/>
        <w:noProof/>
      </w:rPr>
      <w:t>2</w:t>
    </w:r>
    <w:r>
      <w:rPr>
        <w:rStyle w:val="af9"/>
      </w:rPr>
      <w:fldChar w:fldCharType="end"/>
    </w:r>
  </w:p>
  <w:p w14:paraId="0E681721" w14:textId="77777777" w:rsidR="00AD22CF" w:rsidRDefault="00AD22CF" w:rsidP="00C55CE6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87808" w14:textId="77777777" w:rsidR="0094261E" w:rsidRDefault="0094261E" w:rsidP="00C11EA0">
      <w:r>
        <w:separator/>
      </w:r>
    </w:p>
  </w:footnote>
  <w:footnote w:type="continuationSeparator" w:id="0">
    <w:p w14:paraId="653F9F70" w14:textId="77777777" w:rsidR="0094261E" w:rsidRDefault="0094261E" w:rsidP="00C11EA0">
      <w:r>
        <w:continuationSeparator/>
      </w:r>
    </w:p>
  </w:footnote>
  <w:footnote w:id="1">
    <w:p w14:paraId="6F20C06B" w14:textId="77777777" w:rsidR="00AD22CF" w:rsidRPr="004068CE" w:rsidRDefault="00AD22CF" w:rsidP="002E027A">
      <w:pPr>
        <w:pStyle w:val="affa"/>
      </w:pPr>
      <w:r>
        <w:rPr>
          <w:rStyle w:val="aff7"/>
        </w:rPr>
        <w:footnoteRef/>
      </w:r>
      <w:r>
        <w:t xml:space="preserve"> Пороговый уровень оригинальности текста ВКР составляет 70</w:t>
      </w:r>
      <w:r w:rsidRPr="004068CE">
        <w:t>%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76E6"/>
    <w:multiLevelType w:val="hybridMultilevel"/>
    <w:tmpl w:val="475CFD8C"/>
    <w:lvl w:ilvl="0" w:tplc="C35C5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465BE"/>
    <w:multiLevelType w:val="hybridMultilevel"/>
    <w:tmpl w:val="D122A810"/>
    <w:lvl w:ilvl="0" w:tplc="1346C4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906365"/>
    <w:multiLevelType w:val="hybridMultilevel"/>
    <w:tmpl w:val="DD62783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1DC"/>
    <w:multiLevelType w:val="multilevel"/>
    <w:tmpl w:val="D7381D1C"/>
    <w:numStyleLink w:val="3"/>
  </w:abstractNum>
  <w:abstractNum w:abstractNumId="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7542A"/>
    <w:multiLevelType w:val="hybridMultilevel"/>
    <w:tmpl w:val="4A3C5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22896"/>
    <w:multiLevelType w:val="hybridMultilevel"/>
    <w:tmpl w:val="779625B2"/>
    <w:lvl w:ilvl="0" w:tplc="3A74E1AA">
      <w:start w:val="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9034A6"/>
    <w:multiLevelType w:val="hybridMultilevel"/>
    <w:tmpl w:val="F8104002"/>
    <w:lvl w:ilvl="0" w:tplc="6448B81A">
      <w:start w:val="1"/>
      <w:numFmt w:val="decimal"/>
      <w:lvlText w:val="%1)"/>
      <w:lvlJc w:val="left"/>
      <w:pPr>
        <w:ind w:left="122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8" w15:restartNumberingAfterBreak="0">
    <w:nsid w:val="2220584E"/>
    <w:multiLevelType w:val="multilevel"/>
    <w:tmpl w:val="478E967E"/>
    <w:styleLink w:val="a"/>
    <w:lvl w:ilvl="0">
      <w:start w:val="1"/>
      <w:numFmt w:val="decimal"/>
      <w:suff w:val="space"/>
      <w:lvlText w:val="%1."/>
      <w:lvlJc w:val="left"/>
      <w:pPr>
        <w:ind w:firstLine="567"/>
      </w:pPr>
      <w:rPr>
        <w:rFonts w:ascii="NewtonC" w:hAnsi="NewtonC" w:cs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BD62F8"/>
    <w:multiLevelType w:val="hybridMultilevel"/>
    <w:tmpl w:val="A9E066E0"/>
    <w:lvl w:ilvl="0" w:tplc="08A85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2037F"/>
    <w:multiLevelType w:val="hybridMultilevel"/>
    <w:tmpl w:val="44E6A51C"/>
    <w:lvl w:ilvl="0" w:tplc="D4B80D90">
      <w:start w:val="1"/>
      <w:numFmt w:val="decimal"/>
      <w:lvlText w:val="%1."/>
      <w:lvlJc w:val="left"/>
      <w:pPr>
        <w:ind w:left="1183" w:hanging="900"/>
      </w:pPr>
      <w:rPr>
        <w:rFonts w:ascii="Times New Roman" w:hAnsi="Times New Roman" w:cs="Times New Roman"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2" w15:restartNumberingAfterBreak="0">
    <w:nsid w:val="2C8E7868"/>
    <w:multiLevelType w:val="multilevel"/>
    <w:tmpl w:val="14F8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B84EFB"/>
    <w:multiLevelType w:val="multilevel"/>
    <w:tmpl w:val="FE826AE2"/>
    <w:lvl w:ilvl="0">
      <w:start w:val="1"/>
      <w:numFmt w:val="decimal"/>
      <w:pStyle w:val="a0"/>
      <w:suff w:val="space"/>
      <w:lvlText w:val="%1."/>
      <w:lvlJc w:val="left"/>
      <w:pPr>
        <w:ind w:firstLine="56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582"/>
        </w:tabs>
        <w:ind w:left="142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3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right"/>
      <w:pPr>
        <w:tabs>
          <w:tab w:val="num" w:pos="1006"/>
        </w:tabs>
        <w:ind w:left="1006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50"/>
        </w:tabs>
        <w:ind w:left="1150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294"/>
        </w:tabs>
        <w:ind w:left="1294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438"/>
        </w:tabs>
        <w:ind w:left="1438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582"/>
        </w:tabs>
        <w:ind w:left="1582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726"/>
        </w:tabs>
        <w:ind w:left="1726" w:hanging="144"/>
      </w:pPr>
      <w:rPr>
        <w:rFonts w:cs="Times New Roman" w:hint="default"/>
      </w:rPr>
    </w:lvl>
  </w:abstractNum>
  <w:abstractNum w:abstractNumId="14" w15:restartNumberingAfterBreak="0">
    <w:nsid w:val="2CFF7DB3"/>
    <w:multiLevelType w:val="hybridMultilevel"/>
    <w:tmpl w:val="1DCEBC12"/>
    <w:lvl w:ilvl="0" w:tplc="76BA3D7E">
      <w:start w:val="1"/>
      <w:numFmt w:val="decimal"/>
      <w:lvlText w:val="%1."/>
      <w:lvlJc w:val="left"/>
      <w:pPr>
        <w:tabs>
          <w:tab w:val="num" w:pos="1803"/>
        </w:tabs>
        <w:ind w:left="1083" w:firstLine="357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2B0747"/>
    <w:multiLevelType w:val="multilevel"/>
    <w:tmpl w:val="C4B29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0124EA"/>
    <w:multiLevelType w:val="hybridMultilevel"/>
    <w:tmpl w:val="061EF8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5EEE298A">
      <w:numFmt w:val="bullet"/>
      <w:lvlText w:val=""/>
      <w:lvlJc w:val="left"/>
      <w:pPr>
        <w:tabs>
          <w:tab w:val="num" w:pos="2295"/>
        </w:tabs>
        <w:ind w:left="2295" w:hanging="495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2EA1077C"/>
    <w:multiLevelType w:val="hybridMultilevel"/>
    <w:tmpl w:val="AE0E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1478E"/>
    <w:multiLevelType w:val="hybridMultilevel"/>
    <w:tmpl w:val="91CA9D0A"/>
    <w:lvl w:ilvl="0" w:tplc="6284D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83520"/>
    <w:multiLevelType w:val="hybridMultilevel"/>
    <w:tmpl w:val="9AE6109C"/>
    <w:lvl w:ilvl="0" w:tplc="4E92CD6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1425C5C"/>
    <w:multiLevelType w:val="hybridMultilevel"/>
    <w:tmpl w:val="15E696EA"/>
    <w:lvl w:ilvl="0" w:tplc="452AB8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BCF3B55"/>
    <w:multiLevelType w:val="multilevel"/>
    <w:tmpl w:val="D53CF6B6"/>
    <w:lvl w:ilvl="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3" w:hanging="1800"/>
      </w:pPr>
      <w:rPr>
        <w:rFonts w:hint="default"/>
      </w:rPr>
    </w:lvl>
  </w:abstractNum>
  <w:abstractNum w:abstractNumId="22" w15:restartNumberingAfterBreak="0">
    <w:nsid w:val="412A2418"/>
    <w:multiLevelType w:val="multilevel"/>
    <w:tmpl w:val="A77E0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7439CF"/>
    <w:multiLevelType w:val="multilevel"/>
    <w:tmpl w:val="7D1ACB18"/>
    <w:styleLink w:val="2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58367BB"/>
    <w:multiLevelType w:val="hybridMultilevel"/>
    <w:tmpl w:val="8AB6DEE2"/>
    <w:lvl w:ilvl="0" w:tplc="A2FE55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E0E3A6C"/>
    <w:multiLevelType w:val="hybridMultilevel"/>
    <w:tmpl w:val="26B4322C"/>
    <w:lvl w:ilvl="0" w:tplc="C938F82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E9C3AB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1A6154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8" w15:restartNumberingAfterBreak="0">
    <w:nsid w:val="566104D1"/>
    <w:multiLevelType w:val="multilevel"/>
    <w:tmpl w:val="05A28AAC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ascii="Times New Roman" w:hAnsi="Times New Roman" w:cs="Times New Roman" w:hint="default"/>
        <w:b w:val="0"/>
        <w:i w:val="0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57506566"/>
    <w:multiLevelType w:val="multilevel"/>
    <w:tmpl w:val="9A5EA33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0" w15:restartNumberingAfterBreak="0">
    <w:nsid w:val="586152AE"/>
    <w:multiLevelType w:val="hybridMultilevel"/>
    <w:tmpl w:val="4E7C76B6"/>
    <w:lvl w:ilvl="0" w:tplc="7C8C755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E76F83"/>
    <w:multiLevelType w:val="hybridMultilevel"/>
    <w:tmpl w:val="8CE0EF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7E51C6"/>
    <w:multiLevelType w:val="multilevel"/>
    <w:tmpl w:val="27789C4C"/>
    <w:styleLink w:val="a1"/>
    <w:lvl w:ilvl="0">
      <w:start w:val="1"/>
      <w:numFmt w:val="decimal"/>
      <w:suff w:val="space"/>
      <w:lvlText w:val="%1)"/>
      <w:lvlJc w:val="left"/>
      <w:pPr>
        <w:ind w:firstLine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CC5432D"/>
    <w:multiLevelType w:val="hybridMultilevel"/>
    <w:tmpl w:val="9E42EA48"/>
    <w:lvl w:ilvl="0" w:tplc="52029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2016E"/>
    <w:multiLevelType w:val="hybridMultilevel"/>
    <w:tmpl w:val="26F29FC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614D12F2"/>
    <w:multiLevelType w:val="hybridMultilevel"/>
    <w:tmpl w:val="27428498"/>
    <w:lvl w:ilvl="0" w:tplc="DF8C9188">
      <w:start w:val="1"/>
      <w:numFmt w:val="upperRoman"/>
      <w:lvlText w:val="%1."/>
      <w:lvlJc w:val="left"/>
      <w:pPr>
        <w:ind w:left="12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53080"/>
    <w:multiLevelType w:val="hybridMultilevel"/>
    <w:tmpl w:val="BA46B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BB31AD"/>
    <w:multiLevelType w:val="multilevel"/>
    <w:tmpl w:val="7B9C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066581"/>
    <w:multiLevelType w:val="hybridMultilevel"/>
    <w:tmpl w:val="D5D0048A"/>
    <w:lvl w:ilvl="0" w:tplc="91028F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E0C48"/>
    <w:multiLevelType w:val="hybridMultilevel"/>
    <w:tmpl w:val="C0BA2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76355"/>
    <w:multiLevelType w:val="hybridMultilevel"/>
    <w:tmpl w:val="34ECCD56"/>
    <w:lvl w:ilvl="0" w:tplc="D4B80D90">
      <w:start w:val="1"/>
      <w:numFmt w:val="decimal"/>
      <w:lvlText w:val="%1."/>
      <w:lvlJc w:val="left"/>
      <w:pPr>
        <w:ind w:left="1183" w:hanging="900"/>
      </w:pPr>
      <w:rPr>
        <w:rFonts w:ascii="Times New Roman" w:hAnsi="Times New Roman" w:cs="Times New Roman"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1" w15:restartNumberingAfterBreak="0">
    <w:nsid w:val="74BD4832"/>
    <w:multiLevelType w:val="hybridMultilevel"/>
    <w:tmpl w:val="BE263C6A"/>
    <w:lvl w:ilvl="0" w:tplc="2F0C2B6E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  <w:b/>
        <w:bCs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B73845"/>
    <w:multiLevelType w:val="hybridMultilevel"/>
    <w:tmpl w:val="CC38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8156D"/>
    <w:multiLevelType w:val="hybridMultilevel"/>
    <w:tmpl w:val="A41A29A2"/>
    <w:lvl w:ilvl="0" w:tplc="DF8C9188">
      <w:start w:val="1"/>
      <w:numFmt w:val="upperRoman"/>
      <w:lvlText w:val="%1."/>
      <w:lvlJc w:val="left"/>
      <w:pPr>
        <w:ind w:left="12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32"/>
  </w:num>
  <w:num w:numId="2">
    <w:abstractNumId w:val="27"/>
  </w:num>
  <w:num w:numId="3">
    <w:abstractNumId w:val="28"/>
  </w:num>
  <w:num w:numId="4">
    <w:abstractNumId w:val="23"/>
  </w:num>
  <w:num w:numId="5">
    <w:abstractNumId w:val="8"/>
  </w:num>
  <w:num w:numId="6">
    <w:abstractNumId w:val="13"/>
  </w:num>
  <w:num w:numId="7">
    <w:abstractNumId w:val="34"/>
  </w:num>
  <w:num w:numId="8">
    <w:abstractNumId w:val="1"/>
  </w:num>
  <w:num w:numId="9">
    <w:abstractNumId w:val="9"/>
  </w:num>
  <w:num w:numId="10">
    <w:abstractNumId w:val="24"/>
  </w:num>
  <w:num w:numId="11">
    <w:abstractNumId w:val="20"/>
  </w:num>
  <w:num w:numId="12">
    <w:abstractNumId w:val="40"/>
  </w:num>
  <w:num w:numId="13">
    <w:abstractNumId w:val="6"/>
  </w:num>
  <w:num w:numId="14">
    <w:abstractNumId w:val="41"/>
  </w:num>
  <w:num w:numId="15">
    <w:abstractNumId w:val="25"/>
  </w:num>
  <w:num w:numId="16">
    <w:abstractNumId w:val="16"/>
  </w:num>
  <w:num w:numId="17">
    <w:abstractNumId w:val="14"/>
  </w:num>
  <w:num w:numId="18">
    <w:abstractNumId w:val="42"/>
  </w:num>
  <w:num w:numId="19">
    <w:abstractNumId w:val="38"/>
  </w:num>
  <w:num w:numId="20">
    <w:abstractNumId w:val="30"/>
  </w:num>
  <w:num w:numId="21">
    <w:abstractNumId w:val="21"/>
  </w:num>
  <w:num w:numId="22">
    <w:abstractNumId w:val="11"/>
  </w:num>
  <w:num w:numId="23">
    <w:abstractNumId w:val="43"/>
  </w:num>
  <w:num w:numId="24">
    <w:abstractNumId w:val="35"/>
  </w:num>
  <w:num w:numId="25">
    <w:abstractNumId w:val="7"/>
  </w:num>
  <w:num w:numId="26">
    <w:abstractNumId w:val="29"/>
  </w:num>
  <w:num w:numId="27">
    <w:abstractNumId w:val="33"/>
  </w:num>
  <w:num w:numId="28">
    <w:abstractNumId w:val="2"/>
  </w:num>
  <w:num w:numId="29">
    <w:abstractNumId w:val="19"/>
  </w:num>
  <w:num w:numId="30">
    <w:abstractNumId w:val="31"/>
  </w:num>
  <w:num w:numId="31">
    <w:abstractNumId w:val="0"/>
  </w:num>
  <w:num w:numId="32">
    <w:abstractNumId w:val="10"/>
  </w:num>
  <w:num w:numId="33">
    <w:abstractNumId w:val="17"/>
  </w:num>
  <w:num w:numId="34">
    <w:abstractNumId w:val="36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"/>
  </w:num>
  <w:num w:numId="38">
    <w:abstractNumId w:val="39"/>
  </w:num>
  <w:num w:numId="39">
    <w:abstractNumId w:val="37"/>
  </w:num>
  <w:num w:numId="40">
    <w:abstractNumId w:val="18"/>
  </w:num>
  <w:num w:numId="41">
    <w:abstractNumId w:val="4"/>
  </w:num>
  <w:num w:numId="42">
    <w:abstractNumId w:val="22"/>
  </w:num>
  <w:num w:numId="43">
    <w:abstractNumId w:val="15"/>
  </w:num>
  <w:num w:numId="44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AC"/>
    <w:rsid w:val="0000389E"/>
    <w:rsid w:val="00005696"/>
    <w:rsid w:val="00017E27"/>
    <w:rsid w:val="00020542"/>
    <w:rsid w:val="0003082D"/>
    <w:rsid w:val="000344E5"/>
    <w:rsid w:val="00041368"/>
    <w:rsid w:val="00047C28"/>
    <w:rsid w:val="0005138D"/>
    <w:rsid w:val="00052206"/>
    <w:rsid w:val="00063D2E"/>
    <w:rsid w:val="00065807"/>
    <w:rsid w:val="00067A7F"/>
    <w:rsid w:val="00073B54"/>
    <w:rsid w:val="00073F01"/>
    <w:rsid w:val="0007559F"/>
    <w:rsid w:val="00076C35"/>
    <w:rsid w:val="00082FC2"/>
    <w:rsid w:val="00085CCE"/>
    <w:rsid w:val="000959E4"/>
    <w:rsid w:val="000A381F"/>
    <w:rsid w:val="000A5BB5"/>
    <w:rsid w:val="000A6A57"/>
    <w:rsid w:val="000B04EC"/>
    <w:rsid w:val="000B0DC5"/>
    <w:rsid w:val="000B7835"/>
    <w:rsid w:val="000D010D"/>
    <w:rsid w:val="000D0340"/>
    <w:rsid w:val="000D2CBA"/>
    <w:rsid w:val="000E095E"/>
    <w:rsid w:val="000E226C"/>
    <w:rsid w:val="000E23E3"/>
    <w:rsid w:val="001136FD"/>
    <w:rsid w:val="00126788"/>
    <w:rsid w:val="001327BD"/>
    <w:rsid w:val="00136856"/>
    <w:rsid w:val="00144250"/>
    <w:rsid w:val="00147D5A"/>
    <w:rsid w:val="0015282F"/>
    <w:rsid w:val="0016238D"/>
    <w:rsid w:val="001626AA"/>
    <w:rsid w:val="00163945"/>
    <w:rsid w:val="00165A35"/>
    <w:rsid w:val="00165C0A"/>
    <w:rsid w:val="001867DC"/>
    <w:rsid w:val="001872B7"/>
    <w:rsid w:val="001907FC"/>
    <w:rsid w:val="001B14CF"/>
    <w:rsid w:val="001D1A0C"/>
    <w:rsid w:val="00200038"/>
    <w:rsid w:val="002204C8"/>
    <w:rsid w:val="00221D71"/>
    <w:rsid w:val="002319FF"/>
    <w:rsid w:val="002376F3"/>
    <w:rsid w:val="00242631"/>
    <w:rsid w:val="0025080C"/>
    <w:rsid w:val="0026359F"/>
    <w:rsid w:val="00267898"/>
    <w:rsid w:val="00290260"/>
    <w:rsid w:val="00297778"/>
    <w:rsid w:val="002B1711"/>
    <w:rsid w:val="002C17FA"/>
    <w:rsid w:val="002C2EF4"/>
    <w:rsid w:val="002C5651"/>
    <w:rsid w:val="002C680E"/>
    <w:rsid w:val="002D30C7"/>
    <w:rsid w:val="002D7B7C"/>
    <w:rsid w:val="002E027A"/>
    <w:rsid w:val="002E6512"/>
    <w:rsid w:val="00303DC0"/>
    <w:rsid w:val="003072F2"/>
    <w:rsid w:val="003111D9"/>
    <w:rsid w:val="00312E0D"/>
    <w:rsid w:val="003143DF"/>
    <w:rsid w:val="00316E72"/>
    <w:rsid w:val="0033331A"/>
    <w:rsid w:val="0034258D"/>
    <w:rsid w:val="00355B07"/>
    <w:rsid w:val="003762D1"/>
    <w:rsid w:val="00395C7E"/>
    <w:rsid w:val="003A469C"/>
    <w:rsid w:val="003A7607"/>
    <w:rsid w:val="003B3DA4"/>
    <w:rsid w:val="003B4AEE"/>
    <w:rsid w:val="003B628D"/>
    <w:rsid w:val="003C09BA"/>
    <w:rsid w:val="003C2C69"/>
    <w:rsid w:val="003C46B4"/>
    <w:rsid w:val="003E2FC7"/>
    <w:rsid w:val="003E7186"/>
    <w:rsid w:val="003F15AC"/>
    <w:rsid w:val="003F5028"/>
    <w:rsid w:val="004068CE"/>
    <w:rsid w:val="0041098A"/>
    <w:rsid w:val="00411815"/>
    <w:rsid w:val="00422BFD"/>
    <w:rsid w:val="004307F0"/>
    <w:rsid w:val="00442DBB"/>
    <w:rsid w:val="004431CD"/>
    <w:rsid w:val="004526A8"/>
    <w:rsid w:val="004556B3"/>
    <w:rsid w:val="00455A8D"/>
    <w:rsid w:val="0047239B"/>
    <w:rsid w:val="00476444"/>
    <w:rsid w:val="00482D06"/>
    <w:rsid w:val="004971F0"/>
    <w:rsid w:val="004A1395"/>
    <w:rsid w:val="004B1309"/>
    <w:rsid w:val="004B6297"/>
    <w:rsid w:val="004B6EA4"/>
    <w:rsid w:val="004B70C9"/>
    <w:rsid w:val="004C3F27"/>
    <w:rsid w:val="004D41CC"/>
    <w:rsid w:val="004E22A4"/>
    <w:rsid w:val="004E2A76"/>
    <w:rsid w:val="004E5F27"/>
    <w:rsid w:val="004E73FD"/>
    <w:rsid w:val="004E7600"/>
    <w:rsid w:val="004F4960"/>
    <w:rsid w:val="0050040B"/>
    <w:rsid w:val="00501C6F"/>
    <w:rsid w:val="005111B6"/>
    <w:rsid w:val="00521426"/>
    <w:rsid w:val="005241F2"/>
    <w:rsid w:val="00534830"/>
    <w:rsid w:val="00544E9A"/>
    <w:rsid w:val="00552FBF"/>
    <w:rsid w:val="00560265"/>
    <w:rsid w:val="00562777"/>
    <w:rsid w:val="00564388"/>
    <w:rsid w:val="00582B1B"/>
    <w:rsid w:val="00583A4A"/>
    <w:rsid w:val="00592CF7"/>
    <w:rsid w:val="0059699B"/>
    <w:rsid w:val="005C1331"/>
    <w:rsid w:val="005C3D6E"/>
    <w:rsid w:val="005C4217"/>
    <w:rsid w:val="005C55ED"/>
    <w:rsid w:val="005D04A5"/>
    <w:rsid w:val="005D37EE"/>
    <w:rsid w:val="005F253A"/>
    <w:rsid w:val="006008FC"/>
    <w:rsid w:val="006069A9"/>
    <w:rsid w:val="00614657"/>
    <w:rsid w:val="00631455"/>
    <w:rsid w:val="0063220A"/>
    <w:rsid w:val="00635029"/>
    <w:rsid w:val="00635CF9"/>
    <w:rsid w:val="00637E09"/>
    <w:rsid w:val="00647B1F"/>
    <w:rsid w:val="006532CF"/>
    <w:rsid w:val="00657583"/>
    <w:rsid w:val="00662140"/>
    <w:rsid w:val="0066302E"/>
    <w:rsid w:val="00672198"/>
    <w:rsid w:val="00674B28"/>
    <w:rsid w:val="0067747B"/>
    <w:rsid w:val="00694272"/>
    <w:rsid w:val="006A30F2"/>
    <w:rsid w:val="006C0634"/>
    <w:rsid w:val="006C43F7"/>
    <w:rsid w:val="006D660F"/>
    <w:rsid w:val="006F22DA"/>
    <w:rsid w:val="00706117"/>
    <w:rsid w:val="00707F61"/>
    <w:rsid w:val="0071439D"/>
    <w:rsid w:val="00715853"/>
    <w:rsid w:val="00720E3D"/>
    <w:rsid w:val="0072789B"/>
    <w:rsid w:val="007348BE"/>
    <w:rsid w:val="00734B94"/>
    <w:rsid w:val="00744094"/>
    <w:rsid w:val="00751C10"/>
    <w:rsid w:val="00752B66"/>
    <w:rsid w:val="00762114"/>
    <w:rsid w:val="00772F6C"/>
    <w:rsid w:val="0078061B"/>
    <w:rsid w:val="00780D41"/>
    <w:rsid w:val="00780EB4"/>
    <w:rsid w:val="0078207C"/>
    <w:rsid w:val="007A6CE3"/>
    <w:rsid w:val="007B0FF9"/>
    <w:rsid w:val="007C477E"/>
    <w:rsid w:val="007C60AC"/>
    <w:rsid w:val="007C6429"/>
    <w:rsid w:val="007E4277"/>
    <w:rsid w:val="007F05E5"/>
    <w:rsid w:val="007F20C2"/>
    <w:rsid w:val="007F35DA"/>
    <w:rsid w:val="00802688"/>
    <w:rsid w:val="00802743"/>
    <w:rsid w:val="008509E3"/>
    <w:rsid w:val="00863803"/>
    <w:rsid w:val="008731D9"/>
    <w:rsid w:val="00880DB4"/>
    <w:rsid w:val="00891590"/>
    <w:rsid w:val="00895109"/>
    <w:rsid w:val="008960F0"/>
    <w:rsid w:val="008B3C8B"/>
    <w:rsid w:val="008D062B"/>
    <w:rsid w:val="008E45ED"/>
    <w:rsid w:val="008E685E"/>
    <w:rsid w:val="008F106E"/>
    <w:rsid w:val="00903230"/>
    <w:rsid w:val="00903660"/>
    <w:rsid w:val="00907904"/>
    <w:rsid w:val="00915BCB"/>
    <w:rsid w:val="00917524"/>
    <w:rsid w:val="00920023"/>
    <w:rsid w:val="0092033F"/>
    <w:rsid w:val="0092640B"/>
    <w:rsid w:val="00940DF5"/>
    <w:rsid w:val="0094261E"/>
    <w:rsid w:val="0094280B"/>
    <w:rsid w:val="00953F59"/>
    <w:rsid w:val="00971C97"/>
    <w:rsid w:val="00975ED7"/>
    <w:rsid w:val="00996F95"/>
    <w:rsid w:val="009A7124"/>
    <w:rsid w:val="009B6D81"/>
    <w:rsid w:val="009C3C8D"/>
    <w:rsid w:val="009C6C2E"/>
    <w:rsid w:val="009C79D3"/>
    <w:rsid w:val="009E3667"/>
    <w:rsid w:val="009E37C5"/>
    <w:rsid w:val="009F4ED5"/>
    <w:rsid w:val="00A020D1"/>
    <w:rsid w:val="00A10F63"/>
    <w:rsid w:val="00A114D3"/>
    <w:rsid w:val="00A16088"/>
    <w:rsid w:val="00A1636A"/>
    <w:rsid w:val="00A2042C"/>
    <w:rsid w:val="00A230CE"/>
    <w:rsid w:val="00A23A7D"/>
    <w:rsid w:val="00A249C3"/>
    <w:rsid w:val="00A31CA8"/>
    <w:rsid w:val="00A40A3E"/>
    <w:rsid w:val="00A61390"/>
    <w:rsid w:val="00A6168B"/>
    <w:rsid w:val="00A64B38"/>
    <w:rsid w:val="00A67C1D"/>
    <w:rsid w:val="00A737A2"/>
    <w:rsid w:val="00A73898"/>
    <w:rsid w:val="00A838D0"/>
    <w:rsid w:val="00AA07EA"/>
    <w:rsid w:val="00AA1672"/>
    <w:rsid w:val="00AA755F"/>
    <w:rsid w:val="00AB0F26"/>
    <w:rsid w:val="00AC408D"/>
    <w:rsid w:val="00AD15AC"/>
    <w:rsid w:val="00AD22CF"/>
    <w:rsid w:val="00AE28E7"/>
    <w:rsid w:val="00AF45A8"/>
    <w:rsid w:val="00AF4B86"/>
    <w:rsid w:val="00B0121C"/>
    <w:rsid w:val="00B02BB7"/>
    <w:rsid w:val="00B030A3"/>
    <w:rsid w:val="00B05AE7"/>
    <w:rsid w:val="00B111E9"/>
    <w:rsid w:val="00B143AB"/>
    <w:rsid w:val="00B34162"/>
    <w:rsid w:val="00B358ED"/>
    <w:rsid w:val="00B46457"/>
    <w:rsid w:val="00B4751A"/>
    <w:rsid w:val="00B5087E"/>
    <w:rsid w:val="00B50B45"/>
    <w:rsid w:val="00B5301B"/>
    <w:rsid w:val="00B6074E"/>
    <w:rsid w:val="00B65FC2"/>
    <w:rsid w:val="00B7774B"/>
    <w:rsid w:val="00B81758"/>
    <w:rsid w:val="00B8679D"/>
    <w:rsid w:val="00B92720"/>
    <w:rsid w:val="00BB5EB0"/>
    <w:rsid w:val="00BD47B8"/>
    <w:rsid w:val="00BE2E88"/>
    <w:rsid w:val="00BF1A7B"/>
    <w:rsid w:val="00C11EA0"/>
    <w:rsid w:val="00C1454D"/>
    <w:rsid w:val="00C21B97"/>
    <w:rsid w:val="00C24570"/>
    <w:rsid w:val="00C37F01"/>
    <w:rsid w:val="00C41F5A"/>
    <w:rsid w:val="00C4690B"/>
    <w:rsid w:val="00C55CE6"/>
    <w:rsid w:val="00C724AF"/>
    <w:rsid w:val="00C754D1"/>
    <w:rsid w:val="00C84725"/>
    <w:rsid w:val="00C848D1"/>
    <w:rsid w:val="00C84D97"/>
    <w:rsid w:val="00C93934"/>
    <w:rsid w:val="00CA556C"/>
    <w:rsid w:val="00CA5AB4"/>
    <w:rsid w:val="00CC01CC"/>
    <w:rsid w:val="00CC0D3C"/>
    <w:rsid w:val="00CE4762"/>
    <w:rsid w:val="00CF4315"/>
    <w:rsid w:val="00CF6C56"/>
    <w:rsid w:val="00D300D7"/>
    <w:rsid w:val="00D4015A"/>
    <w:rsid w:val="00D53960"/>
    <w:rsid w:val="00D53F27"/>
    <w:rsid w:val="00D62DDC"/>
    <w:rsid w:val="00D663DA"/>
    <w:rsid w:val="00D74C5F"/>
    <w:rsid w:val="00D75F4E"/>
    <w:rsid w:val="00D76F44"/>
    <w:rsid w:val="00D83238"/>
    <w:rsid w:val="00D92908"/>
    <w:rsid w:val="00DB1475"/>
    <w:rsid w:val="00DB7B13"/>
    <w:rsid w:val="00DD4118"/>
    <w:rsid w:val="00DD4525"/>
    <w:rsid w:val="00DF0032"/>
    <w:rsid w:val="00DF1DFA"/>
    <w:rsid w:val="00DF79A0"/>
    <w:rsid w:val="00E10BFC"/>
    <w:rsid w:val="00E17541"/>
    <w:rsid w:val="00E26114"/>
    <w:rsid w:val="00E34125"/>
    <w:rsid w:val="00E34267"/>
    <w:rsid w:val="00E34A9A"/>
    <w:rsid w:val="00E51F21"/>
    <w:rsid w:val="00E5289D"/>
    <w:rsid w:val="00E636E5"/>
    <w:rsid w:val="00E63ED9"/>
    <w:rsid w:val="00E665FD"/>
    <w:rsid w:val="00E75BB1"/>
    <w:rsid w:val="00E8124A"/>
    <w:rsid w:val="00E84F58"/>
    <w:rsid w:val="00E90326"/>
    <w:rsid w:val="00E96AD8"/>
    <w:rsid w:val="00EB28D3"/>
    <w:rsid w:val="00EC0060"/>
    <w:rsid w:val="00EC16BC"/>
    <w:rsid w:val="00EC56B7"/>
    <w:rsid w:val="00EC65EF"/>
    <w:rsid w:val="00ED1FDA"/>
    <w:rsid w:val="00ED43C2"/>
    <w:rsid w:val="00F05A81"/>
    <w:rsid w:val="00F15A7C"/>
    <w:rsid w:val="00F279B7"/>
    <w:rsid w:val="00F32A3A"/>
    <w:rsid w:val="00F35C85"/>
    <w:rsid w:val="00F35CC8"/>
    <w:rsid w:val="00F419E4"/>
    <w:rsid w:val="00F43396"/>
    <w:rsid w:val="00F464F8"/>
    <w:rsid w:val="00F5060D"/>
    <w:rsid w:val="00F5116A"/>
    <w:rsid w:val="00F61104"/>
    <w:rsid w:val="00F648A1"/>
    <w:rsid w:val="00F768A3"/>
    <w:rsid w:val="00F93077"/>
    <w:rsid w:val="00F94695"/>
    <w:rsid w:val="00F95C9C"/>
    <w:rsid w:val="00F96F26"/>
    <w:rsid w:val="00FA5AD8"/>
    <w:rsid w:val="00FB35A9"/>
    <w:rsid w:val="00FC3FC2"/>
    <w:rsid w:val="00FD0C35"/>
    <w:rsid w:val="00FE2600"/>
    <w:rsid w:val="00FF14CF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F8D73"/>
  <w15:docId w15:val="{2AA00316-8CB4-4AE8-8D08-80D9AD4F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D15AC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2"/>
    <w:next w:val="a2"/>
    <w:link w:val="11"/>
    <w:uiPriority w:val="99"/>
    <w:qFormat/>
    <w:locked/>
    <w:rsid w:val="00C11EA0"/>
    <w:pPr>
      <w:keepNext/>
      <w:keepLines/>
      <w:pageBreakBefore/>
      <w:suppressAutoHyphens/>
      <w:spacing w:after="240"/>
      <w:jc w:val="center"/>
      <w:outlineLvl w:val="0"/>
    </w:pPr>
    <w:rPr>
      <w:b/>
      <w:bCs/>
      <w:sz w:val="32"/>
    </w:rPr>
  </w:style>
  <w:style w:type="paragraph" w:styleId="21">
    <w:name w:val="heading 2"/>
    <w:basedOn w:val="10"/>
    <w:next w:val="a2"/>
    <w:link w:val="22"/>
    <w:uiPriority w:val="99"/>
    <w:qFormat/>
    <w:locked/>
    <w:rsid w:val="00C11EA0"/>
    <w:pPr>
      <w:pageBreakBefore w:val="0"/>
      <w:spacing w:before="240"/>
      <w:outlineLvl w:val="1"/>
    </w:pPr>
    <w:rPr>
      <w:rFonts w:cs="Arial"/>
      <w:sz w:val="24"/>
      <w:szCs w:val="18"/>
    </w:rPr>
  </w:style>
  <w:style w:type="paragraph" w:styleId="30">
    <w:name w:val="heading 3"/>
    <w:basedOn w:val="23"/>
    <w:next w:val="a2"/>
    <w:link w:val="31"/>
    <w:uiPriority w:val="99"/>
    <w:qFormat/>
    <w:locked/>
    <w:rsid w:val="00C11EA0"/>
    <w:pPr>
      <w:outlineLvl w:val="2"/>
    </w:pPr>
  </w:style>
  <w:style w:type="paragraph" w:styleId="4">
    <w:name w:val="heading 4"/>
    <w:basedOn w:val="30"/>
    <w:next w:val="a2"/>
    <w:link w:val="40"/>
    <w:uiPriority w:val="99"/>
    <w:qFormat/>
    <w:locked/>
    <w:rsid w:val="00C11EA0"/>
    <w:pPr>
      <w:outlineLvl w:val="3"/>
    </w:pPr>
    <w:rPr>
      <w:b w:val="0"/>
      <w:bCs w:val="0"/>
      <w:szCs w:val="20"/>
    </w:rPr>
  </w:style>
  <w:style w:type="paragraph" w:styleId="5">
    <w:name w:val="heading 5"/>
    <w:basedOn w:val="a2"/>
    <w:next w:val="a2"/>
    <w:link w:val="50"/>
    <w:uiPriority w:val="99"/>
    <w:qFormat/>
    <w:locked/>
    <w:rsid w:val="00C11EA0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locked/>
    <w:rsid w:val="00C11EA0"/>
    <w:pPr>
      <w:keepNext/>
      <w:numPr>
        <w:ilvl w:val="5"/>
        <w:numId w:val="2"/>
      </w:numPr>
      <w:jc w:val="both"/>
      <w:outlineLvl w:val="5"/>
    </w:pPr>
    <w:rPr>
      <w:sz w:val="28"/>
      <w:szCs w:val="20"/>
    </w:rPr>
  </w:style>
  <w:style w:type="paragraph" w:styleId="7">
    <w:name w:val="heading 7"/>
    <w:basedOn w:val="a2"/>
    <w:next w:val="a2"/>
    <w:link w:val="70"/>
    <w:uiPriority w:val="99"/>
    <w:qFormat/>
    <w:locked/>
    <w:rsid w:val="00C11EA0"/>
    <w:pPr>
      <w:keepNext/>
      <w:numPr>
        <w:ilvl w:val="6"/>
        <w:numId w:val="2"/>
      </w:numPr>
      <w:jc w:val="both"/>
      <w:outlineLvl w:val="6"/>
    </w:pPr>
    <w:rPr>
      <w:b/>
      <w:bCs/>
      <w:szCs w:val="20"/>
    </w:rPr>
  </w:style>
  <w:style w:type="paragraph" w:styleId="8">
    <w:name w:val="heading 8"/>
    <w:basedOn w:val="a2"/>
    <w:next w:val="a2"/>
    <w:link w:val="80"/>
    <w:uiPriority w:val="99"/>
    <w:qFormat/>
    <w:locked/>
    <w:rsid w:val="00C11EA0"/>
    <w:pPr>
      <w:keepNext/>
      <w:numPr>
        <w:ilvl w:val="7"/>
        <w:numId w:val="2"/>
      </w:numPr>
      <w:jc w:val="both"/>
      <w:outlineLvl w:val="7"/>
    </w:pPr>
    <w:rPr>
      <w:b/>
      <w:bCs/>
      <w:sz w:val="28"/>
      <w:szCs w:val="20"/>
    </w:rPr>
  </w:style>
  <w:style w:type="paragraph" w:styleId="9">
    <w:name w:val="heading 9"/>
    <w:basedOn w:val="a2"/>
    <w:next w:val="a2"/>
    <w:link w:val="90"/>
    <w:uiPriority w:val="99"/>
    <w:qFormat/>
    <w:locked/>
    <w:rsid w:val="00C11EA0"/>
    <w:pPr>
      <w:keepNext/>
      <w:numPr>
        <w:ilvl w:val="8"/>
        <w:numId w:val="2"/>
      </w:numPr>
      <w:spacing w:line="360" w:lineRule="exact"/>
      <w:jc w:val="both"/>
      <w:outlineLvl w:val="8"/>
    </w:pPr>
    <w:rPr>
      <w:b/>
      <w:bCs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C11EA0"/>
    <w:rPr>
      <w:rFonts w:ascii="Times New Roman" w:hAnsi="Times New Roman" w:cs="Times New Roman"/>
      <w:b/>
      <w:bCs/>
      <w:sz w:val="24"/>
      <w:szCs w:val="24"/>
    </w:rPr>
  </w:style>
  <w:style w:type="character" w:customStyle="1" w:styleId="22">
    <w:name w:val="Заголовок 2 Знак"/>
    <w:link w:val="21"/>
    <w:uiPriority w:val="99"/>
    <w:locked/>
    <w:rsid w:val="00C11EA0"/>
    <w:rPr>
      <w:rFonts w:ascii="Times New Roman" w:hAnsi="Times New Roman" w:cs="Arial"/>
      <w:b/>
      <w:bCs/>
      <w:snapToGrid w:val="0"/>
      <w:sz w:val="18"/>
      <w:szCs w:val="18"/>
    </w:rPr>
  </w:style>
  <w:style w:type="character" w:customStyle="1" w:styleId="31">
    <w:name w:val="Заголовок 3 Знак"/>
    <w:link w:val="30"/>
    <w:uiPriority w:val="99"/>
    <w:locked/>
    <w:rsid w:val="00C11EA0"/>
    <w:rPr>
      <w:rFonts w:ascii="Times New Roman" w:hAnsi="Times New Roman" w:cs="Arial"/>
      <w:b/>
      <w:bCs/>
      <w:i/>
      <w:iCs/>
      <w:snapToGrid w:val="0"/>
      <w:sz w:val="18"/>
      <w:szCs w:val="18"/>
    </w:rPr>
  </w:style>
  <w:style w:type="character" w:customStyle="1" w:styleId="40">
    <w:name w:val="Заголовок 4 Знак"/>
    <w:link w:val="4"/>
    <w:uiPriority w:val="99"/>
    <w:locked/>
    <w:rsid w:val="00C11EA0"/>
    <w:rPr>
      <w:rFonts w:ascii="Times New Roman" w:hAnsi="Times New Roman" w:cs="Arial"/>
      <w:i/>
      <w:iCs/>
      <w:snapToGrid w:val="0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C11EA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C11EA0"/>
    <w:rPr>
      <w:rFonts w:ascii="Times New Roman" w:eastAsia="Times New Roman" w:hAnsi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C11EA0"/>
    <w:rPr>
      <w:rFonts w:ascii="Times New Roman" w:eastAsia="Times New Roman" w:hAnsi="Times New Roman"/>
      <w:b/>
      <w:bCs/>
      <w:sz w:val="24"/>
    </w:rPr>
  </w:style>
  <w:style w:type="character" w:customStyle="1" w:styleId="80">
    <w:name w:val="Заголовок 8 Знак"/>
    <w:link w:val="8"/>
    <w:uiPriority w:val="99"/>
    <w:locked/>
    <w:rsid w:val="00C11EA0"/>
    <w:rPr>
      <w:rFonts w:ascii="Times New Roman" w:eastAsia="Times New Roman" w:hAnsi="Times New Roman"/>
      <w:b/>
      <w:bCs/>
      <w:sz w:val="28"/>
    </w:rPr>
  </w:style>
  <w:style w:type="character" w:customStyle="1" w:styleId="90">
    <w:name w:val="Заголовок 9 Знак"/>
    <w:link w:val="9"/>
    <w:uiPriority w:val="99"/>
    <w:locked/>
    <w:rsid w:val="00C11EA0"/>
    <w:rPr>
      <w:rFonts w:ascii="Times New Roman" w:eastAsia="Times New Roman" w:hAnsi="Times New Roman"/>
      <w:b/>
      <w:bCs/>
      <w:sz w:val="28"/>
    </w:rPr>
  </w:style>
  <w:style w:type="paragraph" w:styleId="a6">
    <w:name w:val="Balloon Text"/>
    <w:basedOn w:val="a2"/>
    <w:link w:val="a7"/>
    <w:uiPriority w:val="99"/>
    <w:semiHidden/>
    <w:rsid w:val="00D62D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62DDC"/>
    <w:rPr>
      <w:rFonts w:ascii="Tahoma" w:hAnsi="Tahoma" w:cs="Tahoma"/>
      <w:sz w:val="16"/>
      <w:szCs w:val="16"/>
      <w:lang w:eastAsia="ru-RU"/>
    </w:rPr>
  </w:style>
  <w:style w:type="character" w:customStyle="1" w:styleId="a8">
    <w:name w:val="Уплотненный"/>
    <w:uiPriority w:val="99"/>
    <w:rsid w:val="00C11EA0"/>
    <w:rPr>
      <w:rFonts w:cs="Times New Roman"/>
      <w:spacing w:val="-20"/>
    </w:rPr>
  </w:style>
  <w:style w:type="character" w:customStyle="1" w:styleId="a9">
    <w:name w:val="Стиль курсив"/>
    <w:uiPriority w:val="99"/>
    <w:rsid w:val="00C11EA0"/>
    <w:rPr>
      <w:rFonts w:cs="Times New Roman"/>
      <w:i/>
    </w:rPr>
  </w:style>
  <w:style w:type="paragraph" w:customStyle="1" w:styleId="0">
    <w:name w:val="Обычный+0"/>
    <w:aliases w:val="05,Простой+0"/>
    <w:basedOn w:val="a2"/>
    <w:next w:val="a2"/>
    <w:link w:val="00"/>
    <w:uiPriority w:val="99"/>
    <w:rsid w:val="00C11EA0"/>
    <w:pPr>
      <w:overflowPunct w:val="0"/>
      <w:ind w:firstLine="567"/>
      <w:jc w:val="both"/>
    </w:pPr>
    <w:rPr>
      <w:spacing w:val="-1"/>
      <w:sz w:val="22"/>
      <w:szCs w:val="20"/>
    </w:rPr>
  </w:style>
  <w:style w:type="paragraph" w:customStyle="1" w:styleId="aa">
    <w:name w:val="Текст рисунка"/>
    <w:basedOn w:val="a2"/>
    <w:autoRedefine/>
    <w:uiPriority w:val="99"/>
    <w:rsid w:val="00C11EA0"/>
    <w:pPr>
      <w:overflowPunct w:val="0"/>
      <w:jc w:val="center"/>
    </w:pPr>
    <w:rPr>
      <w:sz w:val="18"/>
      <w:szCs w:val="20"/>
    </w:rPr>
  </w:style>
  <w:style w:type="character" w:customStyle="1" w:styleId="ab">
    <w:name w:val="Стиль полужирный"/>
    <w:uiPriority w:val="99"/>
    <w:rsid w:val="00C11EA0"/>
    <w:rPr>
      <w:rFonts w:cs="Times New Roman"/>
      <w:b/>
    </w:rPr>
  </w:style>
  <w:style w:type="paragraph" w:styleId="ac">
    <w:name w:val="E-mail Signature"/>
    <w:basedOn w:val="a2"/>
    <w:link w:val="ad"/>
    <w:uiPriority w:val="99"/>
    <w:semiHidden/>
    <w:rsid w:val="00C11EA0"/>
    <w:pPr>
      <w:ind w:firstLine="567"/>
      <w:jc w:val="both"/>
    </w:pPr>
    <w:rPr>
      <w:sz w:val="22"/>
    </w:rPr>
  </w:style>
  <w:style w:type="character" w:customStyle="1" w:styleId="ad">
    <w:name w:val="Электронная подпись Знак"/>
    <w:link w:val="ac"/>
    <w:uiPriority w:val="99"/>
    <w:semiHidden/>
    <w:locked/>
    <w:rsid w:val="00C11EA0"/>
    <w:rPr>
      <w:rFonts w:ascii="Times New Roman" w:hAnsi="Times New Roman" w:cs="Times New Roman"/>
      <w:sz w:val="24"/>
      <w:szCs w:val="24"/>
    </w:rPr>
  </w:style>
  <w:style w:type="paragraph" w:customStyle="1" w:styleId="ae">
    <w:name w:val="Формула"/>
    <w:basedOn w:val="a2"/>
    <w:uiPriority w:val="99"/>
    <w:rsid w:val="00C11EA0"/>
    <w:pPr>
      <w:spacing w:before="200" w:after="200"/>
      <w:jc w:val="center"/>
    </w:pPr>
    <w:rPr>
      <w:sz w:val="22"/>
    </w:rPr>
  </w:style>
  <w:style w:type="paragraph" w:customStyle="1" w:styleId="af">
    <w:name w:val="Название работы"/>
    <w:basedOn w:val="a2"/>
    <w:uiPriority w:val="99"/>
    <w:semiHidden/>
    <w:rsid w:val="00C11EA0"/>
    <w:pPr>
      <w:spacing w:before="360" w:after="360"/>
      <w:jc w:val="center"/>
    </w:pPr>
    <w:rPr>
      <w:rFonts w:ascii="Calibri" w:hAnsi="Calibri"/>
      <w:b/>
      <w:caps/>
      <w:sz w:val="32"/>
      <w:szCs w:val="32"/>
    </w:rPr>
  </w:style>
  <w:style w:type="paragraph" w:customStyle="1" w:styleId="af0">
    <w:name w:val="Рисунок"/>
    <w:basedOn w:val="a2"/>
    <w:uiPriority w:val="99"/>
    <w:rsid w:val="00C11EA0"/>
    <w:pPr>
      <w:spacing w:before="200" w:after="200"/>
      <w:jc w:val="center"/>
    </w:pPr>
    <w:rPr>
      <w:b/>
      <w:sz w:val="18"/>
    </w:rPr>
  </w:style>
  <w:style w:type="paragraph" w:customStyle="1" w:styleId="af1">
    <w:name w:val="Обычный+Интервал"/>
    <w:basedOn w:val="0"/>
    <w:uiPriority w:val="99"/>
    <w:rsid w:val="00C11EA0"/>
    <w:pPr>
      <w:spacing w:line="228" w:lineRule="exact"/>
    </w:pPr>
  </w:style>
  <w:style w:type="paragraph" w:customStyle="1" w:styleId="af2">
    <w:name w:val="Цифры"/>
    <w:basedOn w:val="a2"/>
    <w:uiPriority w:val="99"/>
    <w:rsid w:val="00C11EA0"/>
    <w:pPr>
      <w:jc w:val="right"/>
    </w:pPr>
    <w:rPr>
      <w:sz w:val="22"/>
      <w:szCs w:val="20"/>
    </w:rPr>
  </w:style>
  <w:style w:type="paragraph" w:customStyle="1" w:styleId="af3">
    <w:name w:val="Номер таблицы"/>
    <w:basedOn w:val="a2"/>
    <w:uiPriority w:val="99"/>
    <w:rsid w:val="00C11EA0"/>
    <w:pPr>
      <w:keepNext/>
      <w:spacing w:before="160" w:after="160"/>
      <w:jc w:val="right"/>
    </w:pPr>
    <w:rPr>
      <w:spacing w:val="40"/>
      <w:sz w:val="20"/>
      <w:szCs w:val="18"/>
    </w:rPr>
  </w:style>
  <w:style w:type="paragraph" w:customStyle="1" w:styleId="af4">
    <w:name w:val="Название таблицы"/>
    <w:basedOn w:val="a2"/>
    <w:uiPriority w:val="99"/>
    <w:rsid w:val="00C11EA0"/>
    <w:pPr>
      <w:keepNext/>
      <w:spacing w:before="160" w:after="160"/>
      <w:jc w:val="center"/>
    </w:pPr>
    <w:rPr>
      <w:b/>
      <w:sz w:val="20"/>
    </w:rPr>
  </w:style>
  <w:style w:type="paragraph" w:styleId="af5">
    <w:name w:val="Message Header"/>
    <w:basedOn w:val="a2"/>
    <w:link w:val="af6"/>
    <w:uiPriority w:val="99"/>
    <w:rsid w:val="00C11EA0"/>
    <w:pPr>
      <w:keepNext/>
      <w:keepLines/>
      <w:suppressAutoHyphens/>
      <w:jc w:val="center"/>
    </w:pPr>
    <w:rPr>
      <w:rFonts w:cs="Arial"/>
      <w:sz w:val="16"/>
    </w:rPr>
  </w:style>
  <w:style w:type="character" w:customStyle="1" w:styleId="af6">
    <w:name w:val="Шапка Знак"/>
    <w:link w:val="af5"/>
    <w:uiPriority w:val="99"/>
    <w:locked/>
    <w:rsid w:val="00C11EA0"/>
    <w:rPr>
      <w:rFonts w:ascii="Times New Roman" w:hAnsi="Times New Roman" w:cs="Arial"/>
      <w:sz w:val="24"/>
      <w:szCs w:val="24"/>
    </w:rPr>
  </w:style>
  <w:style w:type="paragraph" w:styleId="af7">
    <w:name w:val="footer"/>
    <w:basedOn w:val="a2"/>
    <w:link w:val="af8"/>
    <w:uiPriority w:val="99"/>
    <w:rsid w:val="00C11EA0"/>
    <w:pPr>
      <w:tabs>
        <w:tab w:val="center" w:pos="4677"/>
        <w:tab w:val="right" w:pos="9355"/>
      </w:tabs>
      <w:ind w:firstLine="567"/>
      <w:jc w:val="both"/>
    </w:pPr>
    <w:rPr>
      <w:sz w:val="22"/>
    </w:rPr>
  </w:style>
  <w:style w:type="character" w:customStyle="1" w:styleId="af8">
    <w:name w:val="Нижний колонтитул Знак"/>
    <w:link w:val="af7"/>
    <w:uiPriority w:val="99"/>
    <w:locked/>
    <w:rsid w:val="00C11EA0"/>
    <w:rPr>
      <w:rFonts w:ascii="Times New Roman" w:hAnsi="Times New Roman" w:cs="Times New Roman"/>
      <w:sz w:val="24"/>
      <w:szCs w:val="24"/>
    </w:rPr>
  </w:style>
  <w:style w:type="character" w:styleId="af9">
    <w:name w:val="page number"/>
    <w:uiPriority w:val="99"/>
    <w:semiHidden/>
    <w:rsid w:val="00C11EA0"/>
    <w:rPr>
      <w:rFonts w:cs="Times New Roman"/>
    </w:rPr>
  </w:style>
  <w:style w:type="paragraph" w:styleId="afa">
    <w:name w:val="header"/>
    <w:basedOn w:val="a2"/>
    <w:link w:val="afb"/>
    <w:uiPriority w:val="99"/>
    <w:semiHidden/>
    <w:rsid w:val="00C11EA0"/>
    <w:pPr>
      <w:tabs>
        <w:tab w:val="center" w:pos="4677"/>
        <w:tab w:val="right" w:pos="9355"/>
      </w:tabs>
      <w:ind w:firstLine="567"/>
      <w:jc w:val="both"/>
    </w:pPr>
    <w:rPr>
      <w:sz w:val="22"/>
    </w:rPr>
  </w:style>
  <w:style w:type="character" w:customStyle="1" w:styleId="afb">
    <w:name w:val="Верхний колонтитул Знак"/>
    <w:link w:val="afa"/>
    <w:uiPriority w:val="99"/>
    <w:semiHidden/>
    <w:locked/>
    <w:rsid w:val="00C11EA0"/>
    <w:rPr>
      <w:rFonts w:ascii="Times New Roman" w:hAnsi="Times New Roman" w:cs="Times New Roman"/>
      <w:sz w:val="24"/>
      <w:szCs w:val="24"/>
    </w:rPr>
  </w:style>
  <w:style w:type="paragraph" w:customStyle="1" w:styleId="afc">
    <w:name w:val="Выходные данные"/>
    <w:basedOn w:val="a2"/>
    <w:uiPriority w:val="99"/>
    <w:semiHidden/>
    <w:rsid w:val="00C11EA0"/>
    <w:pPr>
      <w:adjustRightInd w:val="0"/>
      <w:snapToGrid w:val="0"/>
      <w:spacing w:line="160" w:lineRule="exact"/>
      <w:jc w:val="center"/>
    </w:pPr>
    <w:rPr>
      <w:rFonts w:ascii="Calibri" w:eastAsia="Batang" w:hAnsi="Calibri"/>
      <w:sz w:val="14"/>
      <w:szCs w:val="14"/>
      <w:lang w:eastAsia="en-US"/>
    </w:rPr>
  </w:style>
  <w:style w:type="paragraph" w:customStyle="1" w:styleId="afd">
    <w:name w:val="Авторские права"/>
    <w:basedOn w:val="a2"/>
    <w:uiPriority w:val="99"/>
    <w:semiHidden/>
    <w:rsid w:val="00C11EA0"/>
    <w:pPr>
      <w:tabs>
        <w:tab w:val="left" w:pos="3836"/>
      </w:tabs>
      <w:overflowPunct w:val="0"/>
      <w:autoSpaceDE w:val="0"/>
      <w:autoSpaceDN w:val="0"/>
      <w:adjustRightInd w:val="0"/>
      <w:snapToGrid w:val="0"/>
      <w:spacing w:before="200"/>
      <w:ind w:left="4003" w:hanging="4003"/>
      <w:contextualSpacing/>
      <w:textAlignment w:val="baseline"/>
    </w:pPr>
    <w:rPr>
      <w:rFonts w:eastAsia="Batang"/>
      <w:sz w:val="14"/>
      <w:szCs w:val="14"/>
    </w:rPr>
  </w:style>
  <w:style w:type="paragraph" w:customStyle="1" w:styleId="afe">
    <w:name w:val="Редактор"/>
    <w:basedOn w:val="a2"/>
    <w:uiPriority w:val="99"/>
    <w:semiHidden/>
    <w:rsid w:val="00C11EA0"/>
    <w:pPr>
      <w:adjustRightInd w:val="0"/>
      <w:snapToGrid w:val="0"/>
      <w:jc w:val="center"/>
    </w:pPr>
    <w:rPr>
      <w:rFonts w:ascii="Calibri" w:eastAsia="Batang" w:hAnsi="Calibri"/>
      <w:sz w:val="16"/>
      <w:szCs w:val="16"/>
      <w:lang w:eastAsia="en-US"/>
    </w:rPr>
  </w:style>
  <w:style w:type="paragraph" w:customStyle="1" w:styleId="aff">
    <w:name w:val="Рекомендовано"/>
    <w:basedOn w:val="a2"/>
    <w:uiPriority w:val="99"/>
    <w:semiHidden/>
    <w:rsid w:val="00C11EA0"/>
    <w:pPr>
      <w:pageBreakBefore/>
      <w:adjustRightInd w:val="0"/>
      <w:snapToGrid w:val="0"/>
      <w:spacing w:before="600"/>
      <w:jc w:val="center"/>
    </w:pPr>
    <w:rPr>
      <w:rFonts w:ascii="Calibri" w:eastAsia="Batang" w:hAnsi="Calibri"/>
      <w:sz w:val="18"/>
      <w:szCs w:val="18"/>
      <w:lang w:eastAsia="en-US"/>
    </w:rPr>
  </w:style>
  <w:style w:type="paragraph" w:customStyle="1" w:styleId="aff0">
    <w:name w:val="Составитель"/>
    <w:basedOn w:val="a2"/>
    <w:uiPriority w:val="99"/>
    <w:semiHidden/>
    <w:rsid w:val="00C11EA0"/>
    <w:pPr>
      <w:tabs>
        <w:tab w:val="left" w:pos="2835"/>
      </w:tabs>
      <w:adjustRightInd w:val="0"/>
      <w:snapToGrid w:val="0"/>
      <w:jc w:val="center"/>
    </w:pPr>
    <w:rPr>
      <w:rFonts w:ascii="Calibri" w:eastAsia="Batang" w:hAnsi="Calibri"/>
      <w:sz w:val="20"/>
      <w:szCs w:val="20"/>
      <w:lang w:eastAsia="en-US"/>
    </w:rPr>
  </w:style>
  <w:style w:type="paragraph" w:customStyle="1" w:styleId="12">
    <w:name w:val="Организация 1"/>
    <w:basedOn w:val="a2"/>
    <w:uiPriority w:val="99"/>
    <w:semiHidden/>
    <w:rsid w:val="00C11EA0"/>
    <w:pPr>
      <w:adjustRightInd w:val="0"/>
      <w:snapToGrid w:val="0"/>
      <w:jc w:val="center"/>
    </w:pPr>
    <w:rPr>
      <w:rFonts w:ascii="Calibri" w:eastAsia="Batang" w:hAnsi="Calibri"/>
      <w:b/>
      <w:bCs/>
      <w:caps/>
      <w:sz w:val="22"/>
      <w:szCs w:val="22"/>
      <w:lang w:eastAsia="en-US"/>
    </w:rPr>
  </w:style>
  <w:style w:type="paragraph" w:customStyle="1" w:styleId="24">
    <w:name w:val="Организация 2"/>
    <w:basedOn w:val="a2"/>
    <w:uiPriority w:val="99"/>
    <w:semiHidden/>
    <w:rsid w:val="00C11EA0"/>
    <w:pPr>
      <w:adjustRightInd w:val="0"/>
      <w:snapToGrid w:val="0"/>
      <w:jc w:val="center"/>
    </w:pPr>
    <w:rPr>
      <w:rFonts w:ascii="Calibri" w:eastAsia="Batang" w:hAnsi="Calibri"/>
      <w:b/>
      <w:sz w:val="22"/>
      <w:szCs w:val="22"/>
      <w:lang w:val="en-US" w:eastAsia="en-US"/>
    </w:rPr>
  </w:style>
  <w:style w:type="paragraph" w:customStyle="1" w:styleId="aff1">
    <w:name w:val="Текст таблицы"/>
    <w:basedOn w:val="a2"/>
    <w:uiPriority w:val="99"/>
    <w:rsid w:val="00C11EA0"/>
    <w:pPr>
      <w:ind w:left="17"/>
    </w:pPr>
    <w:rPr>
      <w:sz w:val="18"/>
    </w:rPr>
  </w:style>
  <w:style w:type="paragraph" w:customStyle="1" w:styleId="aff2">
    <w:name w:val="Вид работы"/>
    <w:basedOn w:val="a2"/>
    <w:uiPriority w:val="99"/>
    <w:semiHidden/>
    <w:rsid w:val="00C11EA0"/>
    <w:pPr>
      <w:adjustRightInd w:val="0"/>
      <w:snapToGrid w:val="0"/>
      <w:jc w:val="center"/>
    </w:pPr>
    <w:rPr>
      <w:rFonts w:ascii="Calibri" w:eastAsia="Batang" w:hAnsi="Calibri"/>
      <w:b/>
      <w:bCs/>
      <w:sz w:val="20"/>
      <w:szCs w:val="20"/>
      <w:lang w:eastAsia="en-US"/>
    </w:rPr>
  </w:style>
  <w:style w:type="paragraph" w:customStyle="1" w:styleId="aff3">
    <w:name w:val="Утверждаю"/>
    <w:basedOn w:val="a2"/>
    <w:uiPriority w:val="99"/>
    <w:semiHidden/>
    <w:rsid w:val="00C11EA0"/>
    <w:pPr>
      <w:adjustRightInd w:val="0"/>
      <w:snapToGrid w:val="0"/>
      <w:jc w:val="right"/>
    </w:pPr>
    <w:rPr>
      <w:rFonts w:ascii="Calibri" w:eastAsia="Batang" w:hAnsi="Calibri"/>
      <w:i/>
      <w:iCs/>
      <w:sz w:val="18"/>
      <w:szCs w:val="18"/>
      <w:lang w:eastAsia="en-US"/>
    </w:rPr>
  </w:style>
  <w:style w:type="paragraph" w:customStyle="1" w:styleId="aff4">
    <w:name w:val="Город"/>
    <w:basedOn w:val="a2"/>
    <w:uiPriority w:val="99"/>
    <w:semiHidden/>
    <w:rsid w:val="00C11EA0"/>
    <w:pPr>
      <w:adjustRightInd w:val="0"/>
      <w:snapToGrid w:val="0"/>
      <w:spacing w:before="400"/>
      <w:jc w:val="center"/>
    </w:pPr>
    <w:rPr>
      <w:rFonts w:ascii="Calibri" w:eastAsia="Batang" w:hAnsi="Calibri"/>
      <w:b/>
      <w:bCs/>
      <w:sz w:val="22"/>
      <w:szCs w:val="22"/>
      <w:lang w:eastAsia="en-US"/>
    </w:rPr>
  </w:style>
  <w:style w:type="paragraph" w:customStyle="1" w:styleId="aff5">
    <w:name w:val="Промежутки"/>
    <w:basedOn w:val="a2"/>
    <w:uiPriority w:val="99"/>
    <w:semiHidden/>
    <w:rsid w:val="00C11EA0"/>
    <w:pPr>
      <w:jc w:val="both"/>
    </w:pPr>
    <w:rPr>
      <w:rFonts w:eastAsia="Batang"/>
      <w:sz w:val="22"/>
      <w:lang w:eastAsia="en-US"/>
    </w:rPr>
  </w:style>
  <w:style w:type="paragraph" w:customStyle="1" w:styleId="aff6">
    <w:name w:val="Текст таблицы Ц"/>
    <w:basedOn w:val="aff1"/>
    <w:uiPriority w:val="99"/>
    <w:rsid w:val="00C11EA0"/>
    <w:pPr>
      <w:jc w:val="center"/>
    </w:pPr>
  </w:style>
  <w:style w:type="paragraph" w:customStyle="1" w:styleId="01">
    <w:name w:val="Заголовок 0"/>
    <w:basedOn w:val="10"/>
    <w:uiPriority w:val="99"/>
    <w:rsid w:val="00C11EA0"/>
  </w:style>
  <w:style w:type="paragraph" w:styleId="13">
    <w:name w:val="toc 1"/>
    <w:basedOn w:val="a2"/>
    <w:next w:val="a2"/>
    <w:autoRedefine/>
    <w:uiPriority w:val="99"/>
    <w:locked/>
    <w:rsid w:val="00C11EA0"/>
    <w:pPr>
      <w:tabs>
        <w:tab w:val="right" w:leader="dot" w:pos="6124"/>
      </w:tabs>
      <w:spacing w:before="200"/>
      <w:ind w:left="204" w:hanging="204"/>
    </w:pPr>
    <w:rPr>
      <w:b/>
      <w:noProof/>
      <w:sz w:val="20"/>
      <w:szCs w:val="20"/>
    </w:rPr>
  </w:style>
  <w:style w:type="paragraph" w:styleId="25">
    <w:name w:val="toc 2"/>
    <w:basedOn w:val="13"/>
    <w:next w:val="a2"/>
    <w:autoRedefine/>
    <w:uiPriority w:val="99"/>
    <w:locked/>
    <w:rsid w:val="00C11EA0"/>
    <w:pPr>
      <w:tabs>
        <w:tab w:val="clear" w:pos="6124"/>
        <w:tab w:val="right" w:leader="dot" w:pos="9923"/>
      </w:tabs>
      <w:spacing w:before="0"/>
      <w:ind w:left="544" w:hanging="340"/>
    </w:pPr>
    <w:rPr>
      <w:b w:val="0"/>
      <w:szCs w:val="18"/>
    </w:rPr>
  </w:style>
  <w:style w:type="paragraph" w:customStyle="1" w:styleId="100">
    <w:name w:val="Обычный+10"/>
    <w:basedOn w:val="a2"/>
    <w:link w:val="101"/>
    <w:uiPriority w:val="99"/>
    <w:rsid w:val="00C11EA0"/>
    <w:pPr>
      <w:spacing w:before="240"/>
      <w:ind w:firstLine="567"/>
      <w:jc w:val="both"/>
    </w:pPr>
    <w:rPr>
      <w:spacing w:val="-1"/>
      <w:sz w:val="22"/>
      <w:szCs w:val="20"/>
    </w:rPr>
  </w:style>
  <w:style w:type="character" w:styleId="aff7">
    <w:name w:val="footnote reference"/>
    <w:uiPriority w:val="99"/>
    <w:semiHidden/>
    <w:rsid w:val="00C11EA0"/>
    <w:rPr>
      <w:rFonts w:cs="Times New Roman"/>
      <w:vertAlign w:val="superscript"/>
    </w:rPr>
  </w:style>
  <w:style w:type="table" w:styleId="aff8">
    <w:name w:val="Table Grid"/>
    <w:basedOn w:val="a4"/>
    <w:uiPriority w:val="59"/>
    <w:locked/>
    <w:rsid w:val="00C11EA0"/>
    <w:rPr>
      <w:rFonts w:ascii="Times New Roman" w:eastAsia="Times New Roman" w:hAnsi="Times New Roman"/>
    </w:rPr>
    <w:tblPr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aff9">
    <w:name w:val="Окончание таблицы"/>
    <w:basedOn w:val="af3"/>
    <w:uiPriority w:val="99"/>
    <w:rsid w:val="00C11EA0"/>
    <w:pPr>
      <w:pageBreakBefore/>
      <w:spacing w:before="0"/>
    </w:pPr>
  </w:style>
  <w:style w:type="paragraph" w:styleId="affa">
    <w:name w:val="footnote text"/>
    <w:basedOn w:val="a2"/>
    <w:link w:val="affb"/>
    <w:uiPriority w:val="99"/>
    <w:semiHidden/>
    <w:rsid w:val="00C11EA0"/>
    <w:pPr>
      <w:ind w:firstLine="567"/>
      <w:jc w:val="both"/>
    </w:pPr>
    <w:rPr>
      <w:sz w:val="18"/>
      <w:szCs w:val="20"/>
    </w:rPr>
  </w:style>
  <w:style w:type="character" w:customStyle="1" w:styleId="affb">
    <w:name w:val="Текст сноски Знак"/>
    <w:link w:val="affa"/>
    <w:uiPriority w:val="99"/>
    <w:semiHidden/>
    <w:locked/>
    <w:rsid w:val="00C11EA0"/>
    <w:rPr>
      <w:rFonts w:ascii="Times New Roman" w:hAnsi="Times New Roman" w:cs="Times New Roman"/>
      <w:sz w:val="20"/>
      <w:szCs w:val="20"/>
    </w:rPr>
  </w:style>
  <w:style w:type="character" w:customStyle="1" w:styleId="affc">
    <w:name w:val="Стиль полужирный курсив"/>
    <w:uiPriority w:val="99"/>
    <w:rsid w:val="00C11EA0"/>
    <w:rPr>
      <w:rFonts w:cs="Times New Roman"/>
      <w:b/>
      <w:i/>
    </w:rPr>
  </w:style>
  <w:style w:type="paragraph" w:styleId="affd">
    <w:name w:val="Document Map"/>
    <w:basedOn w:val="a2"/>
    <w:link w:val="affe"/>
    <w:uiPriority w:val="99"/>
    <w:semiHidden/>
    <w:rsid w:val="00C11EA0"/>
    <w:pPr>
      <w:shd w:val="clear" w:color="auto" w:fill="000080"/>
      <w:ind w:firstLine="567"/>
      <w:jc w:val="both"/>
    </w:pPr>
    <w:rPr>
      <w:rFonts w:ascii="Tahoma" w:hAnsi="Tahoma" w:cs="Tahoma"/>
      <w:sz w:val="22"/>
      <w:szCs w:val="20"/>
    </w:rPr>
  </w:style>
  <w:style w:type="character" w:customStyle="1" w:styleId="affe">
    <w:name w:val="Схема документа Знак"/>
    <w:link w:val="affd"/>
    <w:uiPriority w:val="99"/>
    <w:semiHidden/>
    <w:locked/>
    <w:rsid w:val="00C11EA0"/>
    <w:rPr>
      <w:rFonts w:ascii="Tahoma" w:hAnsi="Tahoma" w:cs="Tahoma"/>
      <w:sz w:val="20"/>
      <w:szCs w:val="20"/>
      <w:shd w:val="clear" w:color="auto" w:fill="000080"/>
    </w:rPr>
  </w:style>
  <w:style w:type="paragraph" w:customStyle="1" w:styleId="afff">
    <w:name w:val="Экспликация"/>
    <w:basedOn w:val="a2"/>
    <w:uiPriority w:val="99"/>
    <w:rsid w:val="00C11EA0"/>
    <w:pPr>
      <w:jc w:val="both"/>
    </w:pPr>
    <w:rPr>
      <w:sz w:val="22"/>
    </w:rPr>
  </w:style>
  <w:style w:type="character" w:customStyle="1" w:styleId="00">
    <w:name w:val="Обычный+0 Знак"/>
    <w:aliases w:val="05 Знак,Простой+01"/>
    <w:link w:val="0"/>
    <w:uiPriority w:val="99"/>
    <w:locked/>
    <w:rsid w:val="00C11EA0"/>
    <w:rPr>
      <w:rFonts w:ascii="Times New Roman" w:hAnsi="Times New Roman" w:cs="Times New Roman"/>
      <w:sz w:val="20"/>
      <w:szCs w:val="20"/>
    </w:rPr>
  </w:style>
  <w:style w:type="paragraph" w:customStyle="1" w:styleId="afff0">
    <w:name w:val="Приложение"/>
    <w:basedOn w:val="a2"/>
    <w:uiPriority w:val="99"/>
    <w:rsid w:val="00C11EA0"/>
    <w:pPr>
      <w:keepNext/>
      <w:pageBreakBefore/>
      <w:spacing w:after="200"/>
      <w:jc w:val="right"/>
    </w:pPr>
    <w:rPr>
      <w:b/>
      <w:sz w:val="28"/>
    </w:rPr>
  </w:style>
  <w:style w:type="paragraph" w:customStyle="1" w:styleId="afff1">
    <w:name w:val="Название приложение"/>
    <w:basedOn w:val="af4"/>
    <w:uiPriority w:val="99"/>
    <w:rsid w:val="00C11EA0"/>
    <w:pPr>
      <w:spacing w:before="120" w:after="120"/>
    </w:pPr>
    <w:rPr>
      <w:sz w:val="22"/>
    </w:rPr>
  </w:style>
  <w:style w:type="paragraph" w:customStyle="1" w:styleId="afff2">
    <w:name w:val="Текст таблицы по правому краю"/>
    <w:basedOn w:val="aa"/>
    <w:uiPriority w:val="99"/>
    <w:rsid w:val="00C11EA0"/>
    <w:pPr>
      <w:ind w:left="57" w:right="57"/>
      <w:jc w:val="right"/>
    </w:pPr>
  </w:style>
  <w:style w:type="paragraph" w:customStyle="1" w:styleId="afff3">
    <w:name w:val="Примечание"/>
    <w:basedOn w:val="a2"/>
    <w:uiPriority w:val="99"/>
    <w:rsid w:val="00C11EA0"/>
    <w:pPr>
      <w:spacing w:before="120"/>
      <w:ind w:firstLine="567"/>
      <w:jc w:val="both"/>
    </w:pPr>
    <w:rPr>
      <w:sz w:val="18"/>
    </w:rPr>
  </w:style>
  <w:style w:type="paragraph" w:customStyle="1" w:styleId="14">
    <w:name w:val="Текст рисунка 1"/>
    <w:basedOn w:val="aa"/>
    <w:uiPriority w:val="99"/>
    <w:rsid w:val="00C11EA0"/>
    <w:rPr>
      <w:sz w:val="16"/>
    </w:rPr>
  </w:style>
  <w:style w:type="paragraph" w:styleId="afff4">
    <w:name w:val="Body Text Indent"/>
    <w:basedOn w:val="a2"/>
    <w:link w:val="afff5"/>
    <w:uiPriority w:val="99"/>
    <w:rsid w:val="00C11EA0"/>
    <w:pPr>
      <w:ind w:firstLine="567"/>
      <w:jc w:val="both"/>
    </w:pPr>
    <w:rPr>
      <w:sz w:val="28"/>
      <w:szCs w:val="20"/>
    </w:rPr>
  </w:style>
  <w:style w:type="character" w:customStyle="1" w:styleId="afff5">
    <w:name w:val="Основной текст с отступом Знак"/>
    <w:link w:val="afff4"/>
    <w:uiPriority w:val="99"/>
    <w:locked/>
    <w:rsid w:val="00C11EA0"/>
    <w:rPr>
      <w:rFonts w:ascii="Times New Roman" w:hAnsi="Times New Roman" w:cs="Times New Roman"/>
      <w:sz w:val="20"/>
      <w:szCs w:val="20"/>
    </w:rPr>
  </w:style>
  <w:style w:type="paragraph" w:styleId="afff6">
    <w:name w:val="Body Text"/>
    <w:basedOn w:val="a2"/>
    <w:link w:val="afff7"/>
    <w:uiPriority w:val="99"/>
    <w:rsid w:val="00C11EA0"/>
    <w:pPr>
      <w:jc w:val="both"/>
    </w:pPr>
    <w:rPr>
      <w:sz w:val="28"/>
      <w:szCs w:val="20"/>
    </w:rPr>
  </w:style>
  <w:style w:type="character" w:customStyle="1" w:styleId="afff7">
    <w:name w:val="Основной текст Знак"/>
    <w:link w:val="afff6"/>
    <w:uiPriority w:val="99"/>
    <w:locked/>
    <w:rsid w:val="00C11EA0"/>
    <w:rPr>
      <w:rFonts w:ascii="Times New Roman" w:hAnsi="Times New Roman" w:cs="Times New Roman"/>
      <w:sz w:val="20"/>
      <w:szCs w:val="20"/>
    </w:rPr>
  </w:style>
  <w:style w:type="paragraph" w:styleId="26">
    <w:name w:val="Body Text Indent 2"/>
    <w:basedOn w:val="a2"/>
    <w:link w:val="27"/>
    <w:uiPriority w:val="99"/>
    <w:rsid w:val="00C11EA0"/>
    <w:pPr>
      <w:ind w:firstLine="567"/>
    </w:pPr>
    <w:rPr>
      <w:sz w:val="28"/>
      <w:szCs w:val="20"/>
    </w:rPr>
  </w:style>
  <w:style w:type="character" w:customStyle="1" w:styleId="27">
    <w:name w:val="Основной текст с отступом 2 Знак"/>
    <w:link w:val="26"/>
    <w:uiPriority w:val="99"/>
    <w:locked/>
    <w:rsid w:val="00C11EA0"/>
    <w:rPr>
      <w:rFonts w:ascii="Times New Roman" w:hAnsi="Times New Roman" w:cs="Times New Roman"/>
      <w:sz w:val="20"/>
      <w:szCs w:val="20"/>
    </w:rPr>
  </w:style>
  <w:style w:type="paragraph" w:styleId="28">
    <w:name w:val="Body Text 2"/>
    <w:basedOn w:val="a2"/>
    <w:link w:val="29"/>
    <w:uiPriority w:val="99"/>
    <w:rsid w:val="00C11EA0"/>
    <w:pPr>
      <w:jc w:val="center"/>
    </w:pPr>
    <w:rPr>
      <w:sz w:val="22"/>
      <w:szCs w:val="20"/>
    </w:rPr>
  </w:style>
  <w:style w:type="character" w:customStyle="1" w:styleId="29">
    <w:name w:val="Основной текст 2 Знак"/>
    <w:link w:val="28"/>
    <w:uiPriority w:val="99"/>
    <w:locked/>
    <w:rsid w:val="00C11EA0"/>
    <w:rPr>
      <w:rFonts w:ascii="Times New Roman" w:hAnsi="Times New Roman" w:cs="Times New Roman"/>
      <w:sz w:val="20"/>
      <w:szCs w:val="20"/>
    </w:rPr>
  </w:style>
  <w:style w:type="paragraph" w:customStyle="1" w:styleId="afff8">
    <w:name w:val="Текст таблицы с выступом"/>
    <w:basedOn w:val="aff1"/>
    <w:uiPriority w:val="99"/>
    <w:rsid w:val="00C11EA0"/>
    <w:pPr>
      <w:ind w:left="284"/>
    </w:pPr>
  </w:style>
  <w:style w:type="paragraph" w:customStyle="1" w:styleId="2a">
    <w:name w:val="Заголовок 2а"/>
    <w:basedOn w:val="21"/>
    <w:uiPriority w:val="99"/>
    <w:semiHidden/>
    <w:rsid w:val="00C11EA0"/>
  </w:style>
  <w:style w:type="paragraph" w:customStyle="1" w:styleId="2b">
    <w:name w:val="Текст таблицы с выступом 2"/>
    <w:basedOn w:val="afff8"/>
    <w:uiPriority w:val="99"/>
    <w:rsid w:val="00C11EA0"/>
    <w:pPr>
      <w:ind w:left="567"/>
    </w:pPr>
  </w:style>
  <w:style w:type="paragraph" w:customStyle="1" w:styleId="2c">
    <w:name w:val="Авторские права 2"/>
    <w:basedOn w:val="afd"/>
    <w:autoRedefine/>
    <w:uiPriority w:val="99"/>
    <w:rsid w:val="00C11EA0"/>
    <w:pPr>
      <w:tabs>
        <w:tab w:val="clear" w:pos="3836"/>
      </w:tabs>
      <w:spacing w:before="120" w:line="160" w:lineRule="exact"/>
      <w:ind w:left="3572" w:hanging="170"/>
    </w:pPr>
    <w:rPr>
      <w:rFonts w:ascii="Calibri" w:hAnsi="Calibri"/>
    </w:rPr>
  </w:style>
  <w:style w:type="paragraph" w:customStyle="1" w:styleId="afff9">
    <w:name w:val="Типография"/>
    <w:basedOn w:val="afc"/>
    <w:uiPriority w:val="99"/>
    <w:rsid w:val="00C11EA0"/>
    <w:pPr>
      <w:spacing w:before="120"/>
    </w:pPr>
  </w:style>
  <w:style w:type="paragraph" w:customStyle="1" w:styleId="15">
    <w:name w:val="Организация 1а"/>
    <w:basedOn w:val="12"/>
    <w:uiPriority w:val="99"/>
    <w:rsid w:val="00C11EA0"/>
    <w:pPr>
      <w:pageBreakBefore/>
    </w:pPr>
    <w:rPr>
      <w:b w:val="0"/>
    </w:rPr>
  </w:style>
  <w:style w:type="paragraph" w:customStyle="1" w:styleId="2d">
    <w:name w:val="Организация 2а"/>
    <w:basedOn w:val="24"/>
    <w:uiPriority w:val="99"/>
    <w:rsid w:val="00C11EA0"/>
    <w:rPr>
      <w:b w:val="0"/>
      <w:lang w:val="ru-RU"/>
    </w:rPr>
  </w:style>
  <w:style w:type="paragraph" w:customStyle="1" w:styleId="afffa">
    <w:name w:val="Библиографическая полоска"/>
    <w:basedOn w:val="a2"/>
    <w:uiPriority w:val="99"/>
    <w:rsid w:val="00C11EA0"/>
    <w:pPr>
      <w:adjustRightInd w:val="0"/>
      <w:snapToGrid w:val="0"/>
      <w:ind w:left="454"/>
      <w:jc w:val="both"/>
    </w:pPr>
    <w:rPr>
      <w:rFonts w:ascii="Calibri" w:hAnsi="Calibri"/>
      <w:spacing w:val="-1"/>
      <w:sz w:val="20"/>
      <w:szCs w:val="20"/>
    </w:rPr>
  </w:style>
  <w:style w:type="paragraph" w:customStyle="1" w:styleId="2e">
    <w:name w:val="Город 2"/>
    <w:basedOn w:val="aff4"/>
    <w:uiPriority w:val="99"/>
    <w:rsid w:val="00C11EA0"/>
    <w:pPr>
      <w:spacing w:before="0"/>
    </w:pPr>
    <w:rPr>
      <w:b w:val="0"/>
    </w:rPr>
  </w:style>
  <w:style w:type="paragraph" w:customStyle="1" w:styleId="2f">
    <w:name w:val="Вид работы 2"/>
    <w:basedOn w:val="aff2"/>
    <w:uiPriority w:val="99"/>
    <w:rsid w:val="00C11EA0"/>
    <w:rPr>
      <w:b w:val="0"/>
    </w:rPr>
  </w:style>
  <w:style w:type="paragraph" w:customStyle="1" w:styleId="23">
    <w:name w:val="Стиль Заголовок 2 + курсив"/>
    <w:basedOn w:val="21"/>
    <w:uiPriority w:val="99"/>
    <w:rsid w:val="00C11EA0"/>
    <w:rPr>
      <w:i/>
      <w:iCs/>
      <w:sz w:val="22"/>
    </w:rPr>
  </w:style>
  <w:style w:type="paragraph" w:customStyle="1" w:styleId="32">
    <w:name w:val="Текст таблицы с выступом 3"/>
    <w:basedOn w:val="afff8"/>
    <w:uiPriority w:val="99"/>
    <w:rsid w:val="00C11EA0"/>
  </w:style>
  <w:style w:type="paragraph" w:customStyle="1" w:styleId="2f0">
    <w:name w:val="Экспликация 2"/>
    <w:basedOn w:val="afff"/>
    <w:uiPriority w:val="99"/>
    <w:rsid w:val="00C11EA0"/>
    <w:pPr>
      <w:tabs>
        <w:tab w:val="left" w:pos="364"/>
        <w:tab w:val="left" w:pos="700"/>
      </w:tabs>
      <w:ind w:left="868" w:hanging="868"/>
    </w:pPr>
  </w:style>
  <w:style w:type="paragraph" w:customStyle="1" w:styleId="afffb">
    <w:name w:val="Сноска"/>
    <w:basedOn w:val="a2"/>
    <w:uiPriority w:val="99"/>
    <w:rsid w:val="00C11EA0"/>
    <w:pPr>
      <w:spacing w:before="120"/>
      <w:ind w:firstLine="567"/>
      <w:jc w:val="both"/>
    </w:pPr>
    <w:rPr>
      <w:sz w:val="18"/>
    </w:rPr>
  </w:style>
  <w:style w:type="character" w:customStyle="1" w:styleId="afffc">
    <w:name w:val="Стиль ПЖ К"/>
    <w:uiPriority w:val="99"/>
    <w:rsid w:val="00C11EA0"/>
    <w:rPr>
      <w:rFonts w:cs="Times New Roman"/>
      <w:b/>
      <w:i/>
    </w:rPr>
  </w:style>
  <w:style w:type="character" w:customStyle="1" w:styleId="101">
    <w:name w:val="Обычный+10 Знак"/>
    <w:link w:val="100"/>
    <w:uiPriority w:val="99"/>
    <w:locked/>
    <w:rsid w:val="00C11EA0"/>
    <w:rPr>
      <w:rFonts w:ascii="Times New Roman" w:hAnsi="Times New Roman" w:cs="Times New Roman"/>
      <w:sz w:val="20"/>
      <w:szCs w:val="20"/>
    </w:rPr>
  </w:style>
  <w:style w:type="paragraph" w:customStyle="1" w:styleId="afffd">
    <w:name w:val="Ответ"/>
    <w:basedOn w:val="a2"/>
    <w:uiPriority w:val="99"/>
    <w:rsid w:val="00C11EA0"/>
    <w:pPr>
      <w:ind w:left="785" w:hanging="218"/>
      <w:jc w:val="both"/>
    </w:pPr>
    <w:rPr>
      <w:spacing w:val="-1"/>
      <w:sz w:val="18"/>
      <w:szCs w:val="18"/>
    </w:rPr>
  </w:style>
  <w:style w:type="paragraph" w:customStyle="1" w:styleId="16">
    <w:name w:val="Текст таблицы 1"/>
    <w:basedOn w:val="aff1"/>
    <w:uiPriority w:val="99"/>
    <w:rsid w:val="00C11EA0"/>
    <w:rPr>
      <w:sz w:val="16"/>
    </w:rPr>
  </w:style>
  <w:style w:type="paragraph" w:customStyle="1" w:styleId="17">
    <w:name w:val="Текст таблицы с выступом 1"/>
    <w:basedOn w:val="afff8"/>
    <w:uiPriority w:val="99"/>
    <w:rsid w:val="00C11EA0"/>
    <w:pPr>
      <w:spacing w:line="170" w:lineRule="exact"/>
    </w:pPr>
    <w:rPr>
      <w:sz w:val="16"/>
    </w:rPr>
  </w:style>
  <w:style w:type="table" w:styleId="-1">
    <w:name w:val="Table Web 1"/>
    <w:basedOn w:val="a4"/>
    <w:uiPriority w:val="99"/>
    <w:rsid w:val="00C11EA0"/>
    <w:pPr>
      <w:ind w:firstLine="567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Заголовок 1/1"/>
    <w:basedOn w:val="10"/>
    <w:uiPriority w:val="99"/>
    <w:rsid w:val="00C11EA0"/>
    <w:pPr>
      <w:pageBreakBefore w:val="0"/>
      <w:spacing w:before="240"/>
    </w:pPr>
  </w:style>
  <w:style w:type="paragraph" w:customStyle="1" w:styleId="afffe">
    <w:name w:val="Аннотация"/>
    <w:basedOn w:val="afffa"/>
    <w:uiPriority w:val="99"/>
    <w:rsid w:val="00C11EA0"/>
    <w:pPr>
      <w:spacing w:before="120"/>
      <w:ind w:firstLine="284"/>
      <w:contextualSpacing/>
    </w:pPr>
    <w:rPr>
      <w:sz w:val="16"/>
    </w:rPr>
  </w:style>
  <w:style w:type="paragraph" w:customStyle="1" w:styleId="affff">
    <w:name w:val="Текст таблицы П"/>
    <w:basedOn w:val="aff6"/>
    <w:uiPriority w:val="99"/>
    <w:rsid w:val="00C11EA0"/>
    <w:pPr>
      <w:jc w:val="right"/>
    </w:pPr>
  </w:style>
  <w:style w:type="character" w:styleId="affff0">
    <w:name w:val="Hyperlink"/>
    <w:uiPriority w:val="99"/>
    <w:rsid w:val="00C11EA0"/>
    <w:rPr>
      <w:rFonts w:cs="Times New Roman"/>
      <w:color w:val="0000FF"/>
      <w:u w:val="single"/>
    </w:rPr>
  </w:style>
  <w:style w:type="paragraph" w:customStyle="1" w:styleId="affff1">
    <w:name w:val="Текст таблицы Ц.И"/>
    <w:basedOn w:val="aff6"/>
    <w:uiPriority w:val="99"/>
    <w:rsid w:val="00C11EA0"/>
    <w:pPr>
      <w:spacing w:line="200" w:lineRule="exact"/>
    </w:pPr>
  </w:style>
  <w:style w:type="paragraph" w:customStyle="1" w:styleId="2f1">
    <w:name w:val="Аннотация 2"/>
    <w:basedOn w:val="a2"/>
    <w:uiPriority w:val="99"/>
    <w:semiHidden/>
    <w:rsid w:val="00C11EA0"/>
    <w:pPr>
      <w:overflowPunct w:val="0"/>
      <w:adjustRightInd w:val="0"/>
      <w:snapToGrid w:val="0"/>
      <w:ind w:left="425" w:firstLine="284"/>
      <w:jc w:val="both"/>
    </w:pPr>
    <w:rPr>
      <w:rFonts w:ascii="Calibri" w:eastAsia="Batang" w:hAnsi="Calibri"/>
      <w:sz w:val="15"/>
      <w:szCs w:val="16"/>
      <w:lang w:eastAsia="zh-CN"/>
    </w:rPr>
  </w:style>
  <w:style w:type="paragraph" w:customStyle="1" w:styleId="affff2">
    <w:name w:val="Простой"/>
    <w:link w:val="affff3"/>
    <w:uiPriority w:val="99"/>
    <w:rsid w:val="00C11EA0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szCs w:val="22"/>
    </w:rPr>
  </w:style>
  <w:style w:type="character" w:customStyle="1" w:styleId="affff3">
    <w:name w:val="Простой Знак"/>
    <w:link w:val="affff2"/>
    <w:uiPriority w:val="99"/>
    <w:locked/>
    <w:rsid w:val="00C11EA0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styleId="affff4">
    <w:name w:val="List Paragraph"/>
    <w:basedOn w:val="a2"/>
    <w:uiPriority w:val="34"/>
    <w:qFormat/>
    <w:rsid w:val="00C11EA0"/>
    <w:pPr>
      <w:ind w:left="720"/>
      <w:contextualSpacing/>
    </w:pPr>
  </w:style>
  <w:style w:type="paragraph" w:customStyle="1" w:styleId="81">
    <w:name w:val="8 перед"/>
    <w:uiPriority w:val="99"/>
    <w:rsid w:val="00C11EA0"/>
    <w:pPr>
      <w:spacing w:before="160"/>
      <w:ind w:firstLine="567"/>
      <w:jc w:val="both"/>
    </w:pPr>
    <w:rPr>
      <w:rFonts w:ascii="Times New Roman" w:eastAsia="Times New Roman" w:hAnsi="Times New Roman"/>
      <w:szCs w:val="22"/>
    </w:rPr>
  </w:style>
  <w:style w:type="paragraph" w:customStyle="1" w:styleId="a0">
    <w:name w:val="Нумерованый"/>
    <w:basedOn w:val="affff5"/>
    <w:uiPriority w:val="99"/>
    <w:rsid w:val="00C11EA0"/>
    <w:pPr>
      <w:numPr>
        <w:numId w:val="6"/>
      </w:numPr>
      <w:ind w:left="0"/>
      <w:contextualSpacing w:val="0"/>
    </w:pPr>
    <w:rPr>
      <w:szCs w:val="22"/>
    </w:rPr>
  </w:style>
  <w:style w:type="paragraph" w:styleId="affff5">
    <w:name w:val="List"/>
    <w:basedOn w:val="a2"/>
    <w:uiPriority w:val="99"/>
    <w:rsid w:val="00C11EA0"/>
    <w:pPr>
      <w:ind w:left="283" w:hanging="283"/>
      <w:contextualSpacing/>
      <w:jc w:val="both"/>
    </w:pPr>
    <w:rPr>
      <w:sz w:val="22"/>
    </w:rPr>
  </w:style>
  <w:style w:type="paragraph" w:customStyle="1" w:styleId="18">
    <w:name w:val="Простой+1"/>
    <w:link w:val="19"/>
    <w:uiPriority w:val="99"/>
    <w:rsid w:val="00C11EA0"/>
    <w:rPr>
      <w:rFonts w:ascii="Times New Roman" w:eastAsia="Times New Roman" w:hAnsi="Times New Roman"/>
      <w:spacing w:val="-20"/>
      <w:sz w:val="22"/>
      <w:szCs w:val="22"/>
    </w:rPr>
  </w:style>
  <w:style w:type="character" w:customStyle="1" w:styleId="19">
    <w:name w:val="Простой+1 Знак"/>
    <w:link w:val="18"/>
    <w:uiPriority w:val="99"/>
    <w:locked/>
    <w:rsid w:val="00C11EA0"/>
    <w:rPr>
      <w:rFonts w:ascii="Times New Roman" w:hAnsi="Times New Roman" w:cs="Times New Roman"/>
      <w:spacing w:val="-20"/>
      <w:sz w:val="22"/>
      <w:szCs w:val="22"/>
      <w:lang w:val="ru-RU" w:eastAsia="ru-RU" w:bidi="ar-SA"/>
    </w:rPr>
  </w:style>
  <w:style w:type="paragraph" w:styleId="33">
    <w:name w:val="Body Text Indent 3"/>
    <w:basedOn w:val="a2"/>
    <w:link w:val="34"/>
    <w:uiPriority w:val="99"/>
    <w:rsid w:val="00C11EA0"/>
    <w:pPr>
      <w:spacing w:after="120"/>
      <w:ind w:left="283"/>
    </w:pPr>
    <w:rPr>
      <w:rFonts w:cs="Arial Unicode MS"/>
      <w:sz w:val="16"/>
      <w:szCs w:val="16"/>
      <w:lang w:bidi="my-MM"/>
    </w:rPr>
  </w:style>
  <w:style w:type="character" w:customStyle="1" w:styleId="34">
    <w:name w:val="Основной текст с отступом 3 Знак"/>
    <w:link w:val="33"/>
    <w:uiPriority w:val="99"/>
    <w:locked/>
    <w:rsid w:val="00C11EA0"/>
    <w:rPr>
      <w:rFonts w:ascii="Times New Roman" w:hAnsi="Times New Roman" w:cs="Arial Unicode MS"/>
      <w:sz w:val="16"/>
      <w:szCs w:val="16"/>
      <w:lang w:bidi="my-MM"/>
    </w:rPr>
  </w:style>
  <w:style w:type="paragraph" w:customStyle="1" w:styleId="1a">
    <w:name w:val="Стиль1"/>
    <w:basedOn w:val="30"/>
    <w:uiPriority w:val="99"/>
    <w:rsid w:val="00C11EA0"/>
    <w:rPr>
      <w:bCs w:val="0"/>
      <w:i w:val="0"/>
    </w:rPr>
  </w:style>
  <w:style w:type="paragraph" w:customStyle="1" w:styleId="2f2">
    <w:name w:val="Стиль2"/>
    <w:basedOn w:val="30"/>
    <w:uiPriority w:val="99"/>
    <w:rsid w:val="00C11EA0"/>
    <w:rPr>
      <w:bCs w:val="0"/>
      <w:i w:val="0"/>
    </w:rPr>
  </w:style>
  <w:style w:type="paragraph" w:styleId="affff6">
    <w:name w:val="Normal (Web)"/>
    <w:basedOn w:val="a2"/>
    <w:uiPriority w:val="99"/>
    <w:rsid w:val="00C11EA0"/>
    <w:pPr>
      <w:spacing w:line="300" w:lineRule="atLeast"/>
      <w:ind w:firstLine="400"/>
      <w:jc w:val="both"/>
    </w:pPr>
    <w:rPr>
      <w:rFonts w:ascii="Tahoma" w:hAnsi="Tahoma" w:cs="Tahoma"/>
      <w:color w:val="515151"/>
      <w:sz w:val="16"/>
      <w:szCs w:val="16"/>
    </w:rPr>
  </w:style>
  <w:style w:type="paragraph" w:customStyle="1" w:styleId="Default">
    <w:name w:val="Default"/>
    <w:rsid w:val="00C11E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F35C85"/>
    <w:rPr>
      <w:rFonts w:cs="Times New Roman"/>
    </w:rPr>
  </w:style>
  <w:style w:type="paragraph" w:customStyle="1" w:styleId="FR2">
    <w:name w:val="FR2"/>
    <w:uiPriority w:val="99"/>
    <w:rsid w:val="00B143AB"/>
    <w:pPr>
      <w:widowControl w:val="0"/>
      <w:spacing w:line="380" w:lineRule="auto"/>
      <w:ind w:left="680" w:firstLine="760"/>
      <w:jc w:val="both"/>
    </w:pPr>
    <w:rPr>
      <w:rFonts w:ascii="Arial" w:hAnsi="Arial"/>
      <w:i/>
    </w:rPr>
  </w:style>
  <w:style w:type="paragraph" w:customStyle="1" w:styleId="1b">
    <w:name w:val="Абзац списка1"/>
    <w:basedOn w:val="a2"/>
    <w:rsid w:val="00B143AB"/>
    <w:pPr>
      <w:ind w:left="708"/>
    </w:pPr>
    <w:rPr>
      <w:rFonts w:eastAsia="Calibri"/>
      <w:sz w:val="28"/>
    </w:rPr>
  </w:style>
  <w:style w:type="paragraph" w:customStyle="1" w:styleId="ConsPlusNormal">
    <w:name w:val="ConsPlusNormal"/>
    <w:uiPriority w:val="99"/>
    <w:rsid w:val="00B14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a">
    <w:name w:val="Библики"/>
    <w:rsid w:val="00C2793F"/>
    <w:pPr>
      <w:numPr>
        <w:numId w:val="5"/>
      </w:numPr>
    </w:pPr>
  </w:style>
  <w:style w:type="numbering" w:customStyle="1" w:styleId="2">
    <w:name w:val="Стиль многоуровневый2"/>
    <w:rsid w:val="00C2793F"/>
    <w:pPr>
      <w:numPr>
        <w:numId w:val="4"/>
      </w:numPr>
    </w:pPr>
  </w:style>
  <w:style w:type="numbering" w:customStyle="1" w:styleId="1">
    <w:name w:val="Стиль многоуровневый1"/>
    <w:rsid w:val="00C2793F"/>
    <w:pPr>
      <w:numPr>
        <w:numId w:val="3"/>
      </w:numPr>
    </w:pPr>
  </w:style>
  <w:style w:type="numbering" w:customStyle="1" w:styleId="a1">
    <w:name w:val="Стиль многоуровневый"/>
    <w:rsid w:val="00C2793F"/>
    <w:pPr>
      <w:numPr>
        <w:numId w:val="1"/>
      </w:numPr>
    </w:pPr>
  </w:style>
  <w:style w:type="paragraph" w:styleId="affff7">
    <w:name w:val="Plain Text"/>
    <w:basedOn w:val="a2"/>
    <w:link w:val="affff8"/>
    <w:uiPriority w:val="99"/>
    <w:locked/>
    <w:rsid w:val="00D53F27"/>
    <w:pPr>
      <w:spacing w:before="100" w:beforeAutospacing="1" w:after="100" w:afterAutospacing="1"/>
    </w:pPr>
    <w:rPr>
      <w:rFonts w:eastAsia="Calibri"/>
    </w:rPr>
  </w:style>
  <w:style w:type="character" w:customStyle="1" w:styleId="affff8">
    <w:name w:val="Текст Знак"/>
    <w:link w:val="affff7"/>
    <w:uiPriority w:val="99"/>
    <w:rsid w:val="00D53F27"/>
    <w:rPr>
      <w:rFonts w:ascii="Times New Roman" w:hAnsi="Times New Roman"/>
      <w:sz w:val="24"/>
      <w:szCs w:val="24"/>
    </w:rPr>
  </w:style>
  <w:style w:type="paragraph" w:customStyle="1" w:styleId="2f3">
    <w:name w:val="Абзац списка2"/>
    <w:basedOn w:val="a2"/>
    <w:rsid w:val="00D53F27"/>
    <w:pPr>
      <w:ind w:left="720"/>
      <w:contextualSpacing/>
    </w:pPr>
    <w:rPr>
      <w:rFonts w:eastAsia="Calibri"/>
    </w:rPr>
  </w:style>
  <w:style w:type="paragraph" w:styleId="affff9">
    <w:name w:val="TOC Heading"/>
    <w:basedOn w:val="10"/>
    <w:next w:val="a2"/>
    <w:uiPriority w:val="39"/>
    <w:semiHidden/>
    <w:unhideWhenUsed/>
    <w:qFormat/>
    <w:rsid w:val="00E665FD"/>
    <w:pPr>
      <w:keepLines w:val="0"/>
      <w:pageBreakBefore w:val="0"/>
      <w:suppressAutoHyphens w:val="0"/>
      <w:spacing w:before="240" w:after="60"/>
      <w:jc w:val="left"/>
      <w:outlineLvl w:val="9"/>
    </w:pPr>
    <w:rPr>
      <w:rFonts w:asciiTheme="majorHAnsi" w:eastAsiaTheme="majorEastAsia" w:hAnsiTheme="majorHAnsi" w:cstheme="majorBidi"/>
      <w:kern w:val="32"/>
      <w:szCs w:val="32"/>
    </w:rPr>
  </w:style>
  <w:style w:type="numbering" w:customStyle="1" w:styleId="3">
    <w:name w:val="Стиль многоуровневый3"/>
    <w:basedOn w:val="a5"/>
    <w:rsid w:val="00863803"/>
    <w:pPr>
      <w:numPr>
        <w:numId w:val="36"/>
      </w:numPr>
    </w:pPr>
  </w:style>
  <w:style w:type="paragraph" w:customStyle="1" w:styleId="20">
    <w:name w:val="Образец текста 2"/>
    <w:basedOn w:val="a2"/>
    <w:rsid w:val="00863803"/>
    <w:pPr>
      <w:numPr>
        <w:numId w:val="37"/>
      </w:numPr>
      <w:tabs>
        <w:tab w:val="num" w:pos="360"/>
      </w:tabs>
      <w:spacing w:line="210" w:lineRule="exact"/>
      <w:jc w:val="both"/>
    </w:pPr>
    <w:rPr>
      <w:spacing w:val="-1"/>
      <w:sz w:val="20"/>
      <w:szCs w:val="20"/>
    </w:rPr>
  </w:style>
  <w:style w:type="paragraph" w:customStyle="1" w:styleId="m8170960304317652315msotoc1">
    <w:name w:val="m_8170960304317652315msotoc1"/>
    <w:basedOn w:val="a2"/>
    <w:rsid w:val="000B0D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6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.usue.ru/resource/limit/books/12/m476131.pdf" TargetMode="External"/><Relationship Id="rId18" Type="http://schemas.openxmlformats.org/officeDocument/2006/relationships/hyperlink" Target="http://znanium.com/go.php?id=508766" TargetMode="External"/><Relationship Id="rId26" Type="http://schemas.openxmlformats.org/officeDocument/2006/relationships/hyperlink" Target="http://www.biblio-online.ru/book/0D182C76-1505-4C87-A6C1-80784C5349A6" TargetMode="External"/><Relationship Id="rId39" Type="http://schemas.openxmlformats.org/officeDocument/2006/relationships/hyperlink" Target="http://www.kommersant.ru/daily" TargetMode="External"/><Relationship Id="rId21" Type="http://schemas.openxmlformats.org/officeDocument/2006/relationships/hyperlink" Target="http://znanium.com/go.php?id=415324" TargetMode="External"/><Relationship Id="rId34" Type="http://schemas.openxmlformats.org/officeDocument/2006/relationships/hyperlink" Target="http://economist.com.ru/" TargetMode="External"/><Relationship Id="rId42" Type="http://schemas.openxmlformats.org/officeDocument/2006/relationships/hyperlink" Target="http://www.expert.ru" TargetMode="External"/><Relationship Id="rId47" Type="http://schemas.openxmlformats.org/officeDocument/2006/relationships/hyperlink" Target="http://www.fao.org" TargetMode="External"/><Relationship Id="rId50" Type="http://schemas.openxmlformats.org/officeDocument/2006/relationships/hyperlink" Target="http://www.oecd.org" TargetMode="External"/><Relationship Id="rId55" Type="http://schemas.openxmlformats.org/officeDocument/2006/relationships/hyperlink" Target="http://www.iaea.org" TargetMode="External"/><Relationship Id="rId63" Type="http://schemas.openxmlformats.org/officeDocument/2006/relationships/hyperlink" Target="http://www.beafnd.org" TargetMode="External"/><Relationship Id="rId68" Type="http://schemas.openxmlformats.org/officeDocument/2006/relationships/hyperlink" Target="http://www.principalglobalindicators.org" TargetMode="External"/><Relationship Id="rId76" Type="http://schemas.openxmlformats.org/officeDocument/2006/relationships/hyperlink" Target="http://portfolio.usue.ru" TargetMode="External"/><Relationship Id="rId84" Type="http://schemas.openxmlformats.org/officeDocument/2006/relationships/hyperlink" Target="https://mail.google.com/mail/u/0/" TargetMode="External"/><Relationship Id="rId89" Type="http://schemas.openxmlformats.org/officeDocument/2006/relationships/hyperlink" Target="https://mail.google.com/mail/u/0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quandl.com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926578" TargetMode="External"/><Relationship Id="rId29" Type="http://schemas.openxmlformats.org/officeDocument/2006/relationships/hyperlink" Target="http://www.vopreco.ru/" TargetMode="External"/><Relationship Id="rId11" Type="http://schemas.openxmlformats.org/officeDocument/2006/relationships/hyperlink" Target="http://znanium.com/go.php?id=396144" TargetMode="External"/><Relationship Id="rId24" Type="http://schemas.openxmlformats.org/officeDocument/2006/relationships/hyperlink" Target="http://znanium.com/go.php?id=814340" TargetMode="External"/><Relationship Id="rId32" Type="http://schemas.openxmlformats.org/officeDocument/2006/relationships/hyperlink" Target="http://expert.ru/expert/" TargetMode="External"/><Relationship Id="rId37" Type="http://schemas.openxmlformats.org/officeDocument/2006/relationships/hyperlink" Target="http://www.ecfor.ru/fp/index.php" TargetMode="External"/><Relationship Id="rId40" Type="http://schemas.openxmlformats.org/officeDocument/2006/relationships/hyperlink" Target="http://www.rg.ru/" TargetMode="External"/><Relationship Id="rId45" Type="http://schemas.openxmlformats.org/officeDocument/2006/relationships/hyperlink" Target="http://www.worldbank.org" TargetMode="External"/><Relationship Id="rId53" Type="http://schemas.openxmlformats.org/officeDocument/2006/relationships/hyperlink" Target="http://www.wcoomd.org" TargetMode="External"/><Relationship Id="rId58" Type="http://schemas.openxmlformats.org/officeDocument/2006/relationships/hyperlink" Target="http://www.ecb.europa.eu/" TargetMode="External"/><Relationship Id="rId66" Type="http://schemas.openxmlformats.org/officeDocument/2006/relationships/hyperlink" Target="http://www.stats.oecd.org" TargetMode="External"/><Relationship Id="rId74" Type="http://schemas.openxmlformats.org/officeDocument/2006/relationships/hyperlink" Target="http://www.mirec.ru" TargetMode="External"/><Relationship Id="rId79" Type="http://schemas.openxmlformats.org/officeDocument/2006/relationships/hyperlink" Target="https://mail.google.com/mail/u/0/" TargetMode="External"/><Relationship Id="rId87" Type="http://schemas.openxmlformats.org/officeDocument/2006/relationships/hyperlink" Target="https://mail.google.com/mail/u/0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eaeunion.org" TargetMode="External"/><Relationship Id="rId82" Type="http://schemas.openxmlformats.org/officeDocument/2006/relationships/hyperlink" Target="https://mail.google.com/mail/u/0/" TargetMode="External"/><Relationship Id="rId90" Type="http://schemas.openxmlformats.org/officeDocument/2006/relationships/footer" Target="footer1.xml"/><Relationship Id="rId19" Type="http://schemas.openxmlformats.org/officeDocument/2006/relationships/hyperlink" Target="http://znanium.com/go.php?id=371152" TargetMode="External"/><Relationship Id="rId14" Type="http://schemas.openxmlformats.org/officeDocument/2006/relationships/hyperlink" Target="http://lib.usue.ru/resource/limit/books/12/m476132.pdf" TargetMode="External"/><Relationship Id="rId22" Type="http://schemas.openxmlformats.org/officeDocument/2006/relationships/hyperlink" Target="http://znanium.com/go.php?id=914137" TargetMode="External"/><Relationship Id="rId27" Type="http://schemas.openxmlformats.org/officeDocument/2006/relationships/hyperlink" Target="http://www.biblio-online.ru/book/41AAE9BF-B0E1-49BC-9D1A-6773E6F693BB" TargetMode="External"/><Relationship Id="rId30" Type="http://schemas.openxmlformats.org/officeDocument/2006/relationships/hyperlink" Target="http://www.imemo.ru/ru/period/meimo/" TargetMode="External"/><Relationship Id="rId35" Type="http://schemas.openxmlformats.org/officeDocument/2006/relationships/hyperlink" Target="http://www.globalaffairs.ru/" TargetMode="External"/><Relationship Id="rId43" Type="http://schemas.openxmlformats.org/officeDocument/2006/relationships/hyperlink" Target="http://www.un.org" TargetMode="External"/><Relationship Id="rId48" Type="http://schemas.openxmlformats.org/officeDocument/2006/relationships/hyperlink" Target="http://www.bis.org" TargetMode="External"/><Relationship Id="rId56" Type="http://schemas.openxmlformats.org/officeDocument/2006/relationships/hyperlink" Target="http://www.iccwbo.org" TargetMode="External"/><Relationship Id="rId64" Type="http://schemas.openxmlformats.org/officeDocument/2006/relationships/hyperlink" Target="file:///C:\&#1052;&#1072;&#1088;&#1080;&#1085;&#1072;\Desktop\&#1053;&#1086;&#1074;&#1099;&#1077;%20&#1087;&#1088;&#1086;&#1075;&#1088;&#1072;&#1084;&#1084;&#1099;\epp.eurostat.ec.europa.eu" TargetMode="External"/><Relationship Id="rId69" Type="http://schemas.openxmlformats.org/officeDocument/2006/relationships/hyperlink" Target="http://www.indexmundi.com/" TargetMode="External"/><Relationship Id="rId77" Type="http://schemas.openxmlformats.org/officeDocument/2006/relationships/hyperlink" Target="https://mail.google.com/mail/u/0/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unctad.org" TargetMode="External"/><Relationship Id="rId72" Type="http://schemas.openxmlformats.org/officeDocument/2006/relationships/hyperlink" Target="http://www.vlant-consult.ru/projects/materials/" TargetMode="External"/><Relationship Id="rId80" Type="http://schemas.openxmlformats.org/officeDocument/2006/relationships/hyperlink" Target="https://mail.google.com/mail/u/0/" TargetMode="External"/><Relationship Id="rId85" Type="http://schemas.openxmlformats.org/officeDocument/2006/relationships/hyperlink" Target="https://mail.google.com/mail/u/0/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znanium.com/go.php?id=701902" TargetMode="External"/><Relationship Id="rId17" Type="http://schemas.openxmlformats.org/officeDocument/2006/relationships/hyperlink" Target="http://znanium.com/go.php?id=950827" TargetMode="External"/><Relationship Id="rId25" Type="http://schemas.openxmlformats.org/officeDocument/2006/relationships/hyperlink" Target="http://znanium.com/go.php?id=973612" TargetMode="External"/><Relationship Id="rId33" Type="http://schemas.openxmlformats.org/officeDocument/2006/relationships/hyperlink" Target="http://www.re-j.ru/" TargetMode="External"/><Relationship Id="rId38" Type="http://schemas.openxmlformats.org/officeDocument/2006/relationships/hyperlink" Target="http://www.econom.nsc.ru/eco/" TargetMode="External"/><Relationship Id="rId46" Type="http://schemas.openxmlformats.org/officeDocument/2006/relationships/hyperlink" Target="http://www.imf.org" TargetMode="External"/><Relationship Id="rId59" Type="http://schemas.openxmlformats.org/officeDocument/2006/relationships/hyperlink" Target="http://www.customs.ru" TargetMode="External"/><Relationship Id="rId67" Type="http://schemas.openxmlformats.org/officeDocument/2006/relationships/hyperlink" Target="http://unctadstat.unctad.org/" TargetMode="External"/><Relationship Id="rId20" Type="http://schemas.openxmlformats.org/officeDocument/2006/relationships/hyperlink" Target="http://znanium.com/go.php?id=460914" TargetMode="External"/><Relationship Id="rId41" Type="http://schemas.openxmlformats.org/officeDocument/2006/relationships/hyperlink" Target="http://www.elibrary.ru" TargetMode="External"/><Relationship Id="rId54" Type="http://schemas.openxmlformats.org/officeDocument/2006/relationships/hyperlink" Target="http://www.wipo.int" TargetMode="External"/><Relationship Id="rId62" Type="http://schemas.openxmlformats.org/officeDocument/2006/relationships/hyperlink" Target="http://www.eurasiancommission.org" TargetMode="External"/><Relationship Id="rId70" Type="http://schemas.openxmlformats.org/officeDocument/2006/relationships/hyperlink" Target="http://knoema.ru/" TargetMode="External"/><Relationship Id="rId75" Type="http://schemas.openxmlformats.org/officeDocument/2006/relationships/hyperlink" Target="http://wto.ru" TargetMode="External"/><Relationship Id="rId83" Type="http://schemas.openxmlformats.org/officeDocument/2006/relationships/hyperlink" Target="https://mail.google.com/mail/u/0/" TargetMode="External"/><Relationship Id="rId88" Type="http://schemas.openxmlformats.org/officeDocument/2006/relationships/hyperlink" Target="https://mail.google.com/mail/u/0/" TargetMode="External"/><Relationship Id="rId9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znanium.com/go.php?id=987747" TargetMode="External"/><Relationship Id="rId23" Type="http://schemas.openxmlformats.org/officeDocument/2006/relationships/hyperlink" Target="http://znanium.com/go.php?id=1016712" TargetMode="External"/><Relationship Id="rId28" Type="http://schemas.openxmlformats.org/officeDocument/2006/relationships/hyperlink" Target="http://znanium.com/go.php?id=556555" TargetMode="External"/><Relationship Id="rId36" Type="http://schemas.openxmlformats.org/officeDocument/2006/relationships/hyperlink" Target="http://panor.ru/journals/mec/archive/" TargetMode="External"/><Relationship Id="rId49" Type="http://schemas.openxmlformats.org/officeDocument/2006/relationships/hyperlink" Target="http://www.ilo.org" TargetMode="External"/><Relationship Id="rId57" Type="http://schemas.openxmlformats.org/officeDocument/2006/relationships/hyperlink" Target="http://www.ebrd.com" TargetMode="External"/><Relationship Id="rId10" Type="http://schemas.openxmlformats.org/officeDocument/2006/relationships/hyperlink" Target="http://znanium.com/go.php?id=492901" TargetMode="External"/><Relationship Id="rId31" Type="http://schemas.openxmlformats.org/officeDocument/2006/relationships/hyperlink" Target="http://www.vavt.ru/journal/site/journal" TargetMode="External"/><Relationship Id="rId44" Type="http://schemas.openxmlformats.org/officeDocument/2006/relationships/hyperlink" Target="http://www.wto.org" TargetMode="External"/><Relationship Id="rId52" Type="http://schemas.openxmlformats.org/officeDocument/2006/relationships/hyperlink" Target="http://www.unido.org" TargetMode="External"/><Relationship Id="rId60" Type="http://schemas.openxmlformats.org/officeDocument/2006/relationships/hyperlink" Target="http://www.gks.ru" TargetMode="External"/><Relationship Id="rId65" Type="http://schemas.openxmlformats.org/officeDocument/2006/relationships/hyperlink" Target="http://www.unstats.un.org/unsd" TargetMode="External"/><Relationship Id="rId73" Type="http://schemas.openxmlformats.org/officeDocument/2006/relationships/hyperlink" Target="http://www.cia.gov/library/publications/the-world-factbook/" TargetMode="External"/><Relationship Id="rId78" Type="http://schemas.openxmlformats.org/officeDocument/2006/relationships/hyperlink" Target="https://mail.google.com/mail/u/0/" TargetMode="External"/><Relationship Id="rId81" Type="http://schemas.openxmlformats.org/officeDocument/2006/relationships/hyperlink" Target="https://mail.google.com/mail/u/0/" TargetMode="External"/><Relationship Id="rId86" Type="http://schemas.openxmlformats.org/officeDocument/2006/relationships/hyperlink" Target="https://mail.google.com/mail/u/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726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231F69-73D1-4C1C-93BA-A38B0A28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13411</Words>
  <Characters>76445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Уральский государственный экономический университет</Company>
  <LinksUpToDate>false</LinksUpToDate>
  <CharactersWithSpaces>89677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umu370</dc:creator>
  <cp:keywords/>
  <dc:description/>
  <cp:lastModifiedBy>Баянкина Елена Юрьевна</cp:lastModifiedBy>
  <cp:revision>2</cp:revision>
  <cp:lastPrinted>2012-10-09T07:32:00Z</cp:lastPrinted>
  <dcterms:created xsi:type="dcterms:W3CDTF">2020-10-19T06:36:00Z</dcterms:created>
  <dcterms:modified xsi:type="dcterms:W3CDTF">2020-10-19T06:36:00Z</dcterms:modified>
</cp:coreProperties>
</file>